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192D40B7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22D7BAE4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4929806A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58303634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4C9C3E9C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211AB8B8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27B986AB" w14:textId="77777777" w:rsidTr="00BF0B40">
        <w:trPr>
          <w:cantSplit/>
          <w:trHeight w:val="563"/>
        </w:trPr>
        <w:tc>
          <w:tcPr>
            <w:tcW w:w="1123" w:type="dxa"/>
          </w:tcPr>
          <w:p w14:paraId="78186619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5B11C112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5328B045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5AFF3403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B7B34FB" w14:textId="77777777" w:rsidR="00B10448" w:rsidRDefault="005701C6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C941AD">
              <w:rPr>
                <w:rFonts w:ascii="Arial" w:hAnsi="Arial" w:cs="Arial"/>
                <w:sz w:val="19"/>
                <w:szCs w:val="19"/>
              </w:rPr>
              <w:t>senior member of staff on-site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must make a decision</w:t>
            </w:r>
            <w:r w:rsidR="008E5BC5">
              <w:rPr>
                <w:rFonts w:ascii="Arial" w:hAnsi="Arial" w:cs="Arial"/>
                <w:sz w:val="19"/>
                <w:szCs w:val="19"/>
              </w:rPr>
              <w:t xml:space="preserve"> on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weather conditions for the day and define an operating area.</w:t>
            </w:r>
          </w:p>
          <w:p w14:paraId="10AC2527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371A03D6" w14:textId="77777777" w:rsid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EE5194">
              <w:rPr>
                <w:rFonts w:ascii="Arial" w:hAnsi="Arial" w:cs="Arial"/>
                <w:sz w:val="19"/>
                <w:szCs w:val="19"/>
              </w:rPr>
              <w:t>Cease any activity where reduced visibility means you cannot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see the group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7C120B32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5B4470ED" w14:textId="77777777" w:rsidR="002B3E5C" w:rsidRDefault="002B3E5C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  <w:p w14:paraId="6BAD265C" w14:textId="77777777" w:rsidR="00B10448" w:rsidRPr="00721477" w:rsidRDefault="00A0028F" w:rsidP="00A0028F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8E0C26">
              <w:rPr>
                <w:rFonts w:ascii="Arial" w:hAnsi="Arial" w:cs="Arial"/>
                <w:sz w:val="19"/>
                <w:szCs w:val="19"/>
                <w:lang w:val="en-GB"/>
              </w:rPr>
              <w:t>The strength of wind should be carefully considered, anything above a force 4 (Beaufort scale) should be discussed with centre management</w:t>
            </w:r>
          </w:p>
        </w:tc>
        <w:tc>
          <w:tcPr>
            <w:tcW w:w="1006" w:type="dxa"/>
            <w:vAlign w:val="center"/>
          </w:tcPr>
          <w:p w14:paraId="6CA597B2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5229FB45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2378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61CC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B996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673E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>make sure participants a</w:t>
            </w:r>
            <w:r w:rsidR="00ED526D">
              <w:rPr>
                <w:rFonts w:ascii="Arial" w:hAnsi="Arial" w:cs="Arial"/>
                <w:sz w:val="19"/>
                <w:szCs w:val="19"/>
              </w:rPr>
              <w:t>re wearing appropriate clothing and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ED526D">
              <w:rPr>
                <w:rFonts w:ascii="Arial" w:hAnsi="Arial" w:cs="Arial"/>
                <w:sz w:val="19"/>
                <w:szCs w:val="19"/>
              </w:rPr>
              <w:t>correct footwear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1B066E66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60C5ED5C" w14:textId="77777777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Constant observation ensures co</w:t>
            </w:r>
            <w:r w:rsidR="00ED526D">
              <w:rPr>
                <w:rFonts w:ascii="Arial" w:hAnsi="Arial" w:cs="Arial"/>
                <w:sz w:val="19"/>
                <w:szCs w:val="19"/>
              </w:rPr>
              <w:t>rrect use of equipment.</w:t>
            </w:r>
          </w:p>
          <w:p w14:paraId="242FC601" w14:textId="77777777" w:rsidR="00FE61BD" w:rsidRDefault="00FE61BD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  <w:r w:rsidR="00ED526D">
              <w:rPr>
                <w:rFonts w:ascii="Arial" w:hAnsi="Arial" w:cs="Arial"/>
                <w:sz w:val="19"/>
                <w:szCs w:val="19"/>
              </w:rPr>
              <w:t xml:space="preserve"> in guidance with manufacture guide lines.</w:t>
            </w:r>
          </w:p>
          <w:p w14:paraId="57CBD733" w14:textId="77777777" w:rsidR="00797800" w:rsidRPr="00017886" w:rsidRDefault="00ED526D" w:rsidP="00017886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Briefing to be given in accordance with operations and training manual.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9A44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0E319878" w14:textId="77777777" w:rsidTr="00BF0B40">
        <w:trPr>
          <w:trHeight w:val="258"/>
        </w:trPr>
        <w:tc>
          <w:tcPr>
            <w:tcW w:w="1123" w:type="dxa"/>
          </w:tcPr>
          <w:p w14:paraId="2F99545E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28466CDF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vAlign w:val="center"/>
          </w:tcPr>
          <w:p w14:paraId="30CB6EDF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7691BE9" w14:textId="77777777" w:rsidR="00FE61BD" w:rsidRDefault="00FF4DC0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66606447" w14:textId="77777777" w:rsidR="00FF4DC0" w:rsidRDefault="00FF4DC0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Elements must not be used in extremes of rain and snow</w:t>
            </w:r>
            <w:r w:rsidR="00ED526D">
              <w:rPr>
                <w:rFonts w:ascii="Arial" w:hAnsi="Arial" w:cs="Arial"/>
                <w:sz w:val="19"/>
                <w:szCs w:val="19"/>
              </w:rPr>
              <w:t xml:space="preserve"> when it presents a slip risk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1AF3DF32" w14:textId="77777777" w:rsidR="00FF4DC0" w:rsidRDefault="0073591C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participants must wear a helmet at all times</w:t>
            </w:r>
          </w:p>
          <w:p w14:paraId="5BE161C4" w14:textId="77777777" w:rsidR="00FF4DC0" w:rsidRDefault="00A51721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need to be in the position of most usefulness to prevent injury</w:t>
            </w:r>
          </w:p>
          <w:p w14:paraId="18C64E1E" w14:textId="597F9D5E" w:rsidR="005E2359" w:rsidRPr="00391AA9" w:rsidRDefault="005E2359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Participants must use both hands on the all the elements and must not let go on the zip wire. </w:t>
            </w:r>
          </w:p>
        </w:tc>
        <w:tc>
          <w:tcPr>
            <w:tcW w:w="1006" w:type="dxa"/>
            <w:vAlign w:val="center"/>
          </w:tcPr>
          <w:p w14:paraId="0AAF9D48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B10448" w:rsidRPr="00391AA9" w14:paraId="46656449" w14:textId="77777777" w:rsidTr="0073591C">
        <w:trPr>
          <w:trHeight w:val="754"/>
        </w:trPr>
        <w:tc>
          <w:tcPr>
            <w:tcW w:w="1123" w:type="dxa"/>
          </w:tcPr>
          <w:p w14:paraId="1FB2E7BF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2D714E0C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Head </w:t>
            </w:r>
            <w:r w:rsidR="005701C6">
              <w:rPr>
                <w:rFonts w:ascii="Arial" w:hAnsi="Arial" w:cs="Arial"/>
                <w:sz w:val="19"/>
                <w:szCs w:val="19"/>
                <w:lang w:eastAsia="ar-SA"/>
              </w:rPr>
              <w:t>injury</w:t>
            </w:r>
          </w:p>
        </w:tc>
        <w:tc>
          <w:tcPr>
            <w:tcW w:w="1240" w:type="dxa"/>
            <w:vAlign w:val="center"/>
          </w:tcPr>
          <w:p w14:paraId="6ECBFD05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2B6A0C7" w14:textId="77777777" w:rsidR="009644DC" w:rsidRDefault="00FF4DC0" w:rsidP="00FF4DC0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areas within the low ropes participants need to wear helmets.</w:t>
            </w:r>
          </w:p>
          <w:p w14:paraId="5342C4CA" w14:textId="77777777" w:rsidR="00FF4DC0" w:rsidRPr="00FF4DC0" w:rsidRDefault="005701C6" w:rsidP="005701C6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Participants and instructor need to be </w:t>
            </w:r>
            <w:r w:rsidR="00FF4DC0">
              <w:rPr>
                <w:rFonts w:ascii="Arial" w:hAnsi="Arial" w:cs="Arial"/>
                <w:sz w:val="19"/>
                <w:szCs w:val="19"/>
              </w:rPr>
              <w:t xml:space="preserve">in the position of most usefulness to prevent </w:t>
            </w:r>
            <w:r>
              <w:rPr>
                <w:rFonts w:ascii="Arial" w:hAnsi="Arial" w:cs="Arial"/>
                <w:sz w:val="19"/>
                <w:szCs w:val="19"/>
              </w:rPr>
              <w:t xml:space="preserve">any injury </w:t>
            </w:r>
          </w:p>
        </w:tc>
        <w:tc>
          <w:tcPr>
            <w:tcW w:w="1006" w:type="dxa"/>
            <w:vAlign w:val="center"/>
          </w:tcPr>
          <w:p w14:paraId="438452B3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FF4DC0" w:rsidRPr="00391AA9" w14:paraId="698BDD9E" w14:textId="77777777" w:rsidTr="00BF0B40">
        <w:trPr>
          <w:trHeight w:val="258"/>
        </w:trPr>
        <w:tc>
          <w:tcPr>
            <w:tcW w:w="1123" w:type="dxa"/>
          </w:tcPr>
          <w:p w14:paraId="3AC51465" w14:textId="77777777" w:rsidR="00FF4DC0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35AC324C" w14:textId="77777777" w:rsidR="00FF4DC0" w:rsidRDefault="005701C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Unauthorized use</w:t>
            </w:r>
          </w:p>
        </w:tc>
        <w:tc>
          <w:tcPr>
            <w:tcW w:w="1240" w:type="dxa"/>
            <w:vAlign w:val="center"/>
          </w:tcPr>
          <w:p w14:paraId="2A124BA7" w14:textId="77777777" w:rsidR="00FF4DC0" w:rsidRPr="00391AA9" w:rsidRDefault="005701C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public</w:t>
            </w:r>
          </w:p>
        </w:tc>
        <w:tc>
          <w:tcPr>
            <w:tcW w:w="6364" w:type="dxa"/>
          </w:tcPr>
          <w:p w14:paraId="2E097C5D" w14:textId="77777777" w:rsidR="005701C6" w:rsidRDefault="00A2178C" w:rsidP="005701C6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unattached equipment to be locked away at the end of the day.</w:t>
            </w:r>
          </w:p>
          <w:p w14:paraId="1AED086F" w14:textId="5252B6C9" w:rsidR="001D2922" w:rsidRPr="005701C6" w:rsidRDefault="001D2922" w:rsidP="005701C6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 access signs in place along the course</w:t>
            </w:r>
          </w:p>
        </w:tc>
        <w:tc>
          <w:tcPr>
            <w:tcW w:w="1006" w:type="dxa"/>
            <w:vAlign w:val="center"/>
          </w:tcPr>
          <w:p w14:paraId="126937BC" w14:textId="77777777" w:rsidR="00FF4DC0" w:rsidRDefault="005701C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35C1EAB0" w14:textId="77777777" w:rsidR="00E20377" w:rsidRPr="00391AA9" w:rsidRDefault="00E20377" w:rsidP="00CD1F04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9341A8">
      <w:headerReference w:type="default" r:id="rId7"/>
      <w:headerReference w:type="first" r:id="rId8"/>
      <w:pgSz w:w="16838" w:h="11899" w:orient="landscape" w:code="9"/>
      <w:pgMar w:top="1079" w:right="1440" w:bottom="284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79DB1" w14:textId="77777777" w:rsidR="001B01A3" w:rsidRDefault="001B01A3">
      <w:r>
        <w:separator/>
      </w:r>
    </w:p>
  </w:endnote>
  <w:endnote w:type="continuationSeparator" w:id="0">
    <w:p w14:paraId="397692A4" w14:textId="77777777" w:rsidR="001B01A3" w:rsidRDefault="001B0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D676B" w14:textId="77777777" w:rsidR="001B01A3" w:rsidRDefault="001B01A3">
      <w:r>
        <w:separator/>
      </w:r>
    </w:p>
  </w:footnote>
  <w:footnote w:type="continuationSeparator" w:id="0">
    <w:p w14:paraId="72EB94C1" w14:textId="77777777" w:rsidR="001B01A3" w:rsidRDefault="001B0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4F978" w14:textId="77777777" w:rsidR="009B245C" w:rsidRPr="00901247" w:rsidRDefault="009B245C">
    <w:pPr>
      <w:pStyle w:val="Header"/>
      <w:rPr>
        <w:rFonts w:ascii="Arial" w:hAnsi="Arial" w:cs="Arial"/>
        <w:sz w:val="40"/>
        <w:szCs w:val="40"/>
      </w:rPr>
    </w:pPr>
    <w:r w:rsidRPr="00311397">
      <w:rPr>
        <w:rFonts w:ascii="Arial" w:hAnsi="Arial" w:cs="Arial"/>
        <w:b/>
        <w:color w:val="96AE2C"/>
        <w:sz w:val="48"/>
        <w:szCs w:val="48"/>
      </w:rPr>
      <w:t xml:space="preserve">Risk Assessment </w:t>
    </w:r>
    <w:r>
      <w:rPr>
        <w:rFonts w:ascii="Arial" w:hAnsi="Arial" w:cs="Arial"/>
        <w:b/>
        <w:color w:val="96AE2C"/>
        <w:sz w:val="48"/>
        <w:szCs w:val="48"/>
      </w:rPr>
      <w:t>–</w:t>
    </w:r>
    <w:r w:rsidRPr="00311397">
      <w:rPr>
        <w:rFonts w:ascii="Arial" w:hAnsi="Arial" w:cs="Arial"/>
        <w:b/>
        <w:color w:val="96AE2C"/>
        <w:sz w:val="48"/>
        <w:szCs w:val="48"/>
      </w:rPr>
      <w:t xml:space="preserve"> </w:t>
    </w:r>
    <w:r w:rsidR="00D37F2D">
      <w:rPr>
        <w:rFonts w:ascii="Arial" w:hAnsi="Arial" w:cs="Arial"/>
        <w:b/>
        <w:color w:val="96AE2C"/>
        <w:sz w:val="48"/>
        <w:szCs w:val="48"/>
      </w:rPr>
      <w:t xml:space="preserve">Low </w:t>
    </w:r>
    <w:r w:rsidR="002C5391">
      <w:rPr>
        <w:rFonts w:ascii="Arial" w:hAnsi="Arial" w:cs="Arial"/>
        <w:b/>
        <w:color w:val="96AE2C"/>
        <w:sz w:val="48"/>
        <w:szCs w:val="48"/>
      </w:rPr>
      <w:t>Ropes</w:t>
    </w:r>
    <w:r>
      <w:rPr>
        <w:rFonts w:ascii="Arial" w:hAnsi="Arial" w:cs="Arial"/>
        <w:sz w:val="40"/>
        <w:szCs w:val="40"/>
      </w:rPr>
      <w:t xml:space="preserve">          </w:t>
    </w:r>
    <w:r w:rsidRPr="00311397">
      <w:rPr>
        <w:rFonts w:ascii="Arial" w:hAnsi="Arial" w:cs="Arial"/>
        <w:sz w:val="20"/>
        <w:szCs w:val="40"/>
      </w:rPr>
      <w:t xml:space="preserve">Page </w:t>
    </w:r>
    <w:r w:rsidR="00FB73BC"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PAGE </w:instrText>
    </w:r>
    <w:r w:rsidR="00FB73BC" w:rsidRPr="00311397">
      <w:rPr>
        <w:rFonts w:ascii="Arial" w:hAnsi="Arial" w:cs="Arial"/>
        <w:sz w:val="20"/>
        <w:szCs w:val="40"/>
      </w:rPr>
      <w:fldChar w:fldCharType="separate"/>
    </w:r>
    <w:r w:rsidR="00017886">
      <w:rPr>
        <w:rFonts w:ascii="Arial" w:hAnsi="Arial" w:cs="Arial"/>
        <w:noProof/>
        <w:sz w:val="20"/>
        <w:szCs w:val="40"/>
      </w:rPr>
      <w:t>2</w:t>
    </w:r>
    <w:r w:rsidR="00FB73BC" w:rsidRPr="00311397">
      <w:rPr>
        <w:rFonts w:ascii="Arial" w:hAnsi="Arial" w:cs="Arial"/>
        <w:sz w:val="20"/>
        <w:szCs w:val="40"/>
      </w:rPr>
      <w:fldChar w:fldCharType="end"/>
    </w:r>
    <w:r w:rsidRPr="00311397">
      <w:rPr>
        <w:rFonts w:ascii="Arial" w:hAnsi="Arial" w:cs="Arial"/>
        <w:sz w:val="20"/>
        <w:szCs w:val="40"/>
      </w:rPr>
      <w:t xml:space="preserve"> of </w:t>
    </w:r>
    <w:r w:rsidR="00FB73BC"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NUMPAGES </w:instrText>
    </w:r>
    <w:r w:rsidR="00FB73BC" w:rsidRPr="00311397">
      <w:rPr>
        <w:rFonts w:ascii="Arial" w:hAnsi="Arial" w:cs="Arial"/>
        <w:sz w:val="20"/>
        <w:szCs w:val="40"/>
      </w:rPr>
      <w:fldChar w:fldCharType="separate"/>
    </w:r>
    <w:r w:rsidR="00BD3962">
      <w:rPr>
        <w:rFonts w:ascii="Arial" w:hAnsi="Arial" w:cs="Arial"/>
        <w:noProof/>
        <w:sz w:val="20"/>
        <w:szCs w:val="40"/>
      </w:rPr>
      <w:t>1</w:t>
    </w:r>
    <w:r w:rsidR="00FB73BC" w:rsidRPr="00311397">
      <w:rPr>
        <w:rFonts w:ascii="Arial" w:hAnsi="Arial" w:cs="Arial"/>
        <w:sz w:val="20"/>
        <w:szCs w:val="4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0E5D2B3E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5C85A6CF" w14:textId="77777777" w:rsidR="009B245C" w:rsidRPr="00813F72" w:rsidRDefault="009B245C" w:rsidP="002C5391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2C5391">
            <w:rPr>
              <w:rFonts w:ascii="Arial" w:hAnsi="Arial" w:cs="Arial"/>
              <w:b/>
              <w:color w:val="96AE2C"/>
              <w:sz w:val="48"/>
              <w:szCs w:val="48"/>
            </w:rPr>
            <w:t>L</w:t>
          </w:r>
          <w:r w:rsidR="00FF4DC0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ow </w:t>
          </w:r>
          <w:r w:rsidR="002C5391">
            <w:rPr>
              <w:rFonts w:ascii="Arial" w:hAnsi="Arial" w:cs="Arial"/>
              <w:b/>
              <w:color w:val="96AE2C"/>
              <w:sz w:val="48"/>
              <w:szCs w:val="48"/>
            </w:rPr>
            <w:t>Ropes</w:t>
          </w:r>
          <w:r w:rsidR="00FF4DC0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 </w:t>
          </w:r>
        </w:p>
      </w:tc>
    </w:tr>
  </w:tbl>
  <w:p w14:paraId="2750AD69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9B245C" w:rsidRPr="00E429EB" w14:paraId="1BC48A85" w14:textId="77777777">
      <w:tc>
        <w:tcPr>
          <w:tcW w:w="2988" w:type="dxa"/>
        </w:tcPr>
        <w:p w14:paraId="5D195E59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314567EE" w14:textId="0D6B4249" w:rsidR="009B245C" w:rsidRPr="00566415" w:rsidRDefault="00A2178C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CD1F04">
            <w:rPr>
              <w:rFonts w:ascii="Arial" w:hAnsi="Arial" w:cs="Arial"/>
            </w:rPr>
            <w:t xml:space="preserve"> 20</w:t>
          </w:r>
          <w:r w:rsidR="00AE3E2D">
            <w:rPr>
              <w:rFonts w:ascii="Arial" w:hAnsi="Arial" w:cs="Arial"/>
            </w:rPr>
            <w:t>2</w:t>
          </w:r>
          <w:r w:rsidR="007F7A1B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4EB0E901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73E7B981" w14:textId="6DCEFB94" w:rsidR="009B245C" w:rsidRPr="00813F72" w:rsidRDefault="00A2178C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March </w:t>
          </w:r>
          <w:r w:rsidR="00F53C46">
            <w:rPr>
              <w:rFonts w:ascii="Arial" w:hAnsi="Arial" w:cs="Arial"/>
            </w:rPr>
            <w:t>20</w:t>
          </w:r>
          <w:r w:rsidR="00BE6437">
            <w:rPr>
              <w:rFonts w:ascii="Arial" w:hAnsi="Arial" w:cs="Arial"/>
            </w:rPr>
            <w:t>2</w:t>
          </w:r>
          <w:r w:rsidR="007F7A1B">
            <w:rPr>
              <w:rFonts w:ascii="Arial" w:hAnsi="Arial" w:cs="Arial"/>
            </w:rPr>
            <w:t>7</w:t>
          </w:r>
        </w:p>
      </w:tc>
    </w:tr>
  </w:tbl>
  <w:p w14:paraId="5E02BF25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03EA17D1" w14:textId="77777777" w:rsidTr="008E5BC5">
      <w:tc>
        <w:tcPr>
          <w:tcW w:w="1800" w:type="dxa"/>
        </w:tcPr>
        <w:p w14:paraId="2A6BDC70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06F4810B" w14:textId="096601E8" w:rsidR="00EA314B" w:rsidRPr="00813F72" w:rsidRDefault="00017886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</w:t>
          </w:r>
          <w:r w:rsidR="00EA314B" w:rsidRPr="00813F72">
            <w:rPr>
              <w:rFonts w:ascii="Arial" w:hAnsi="Arial" w:cs="Arial"/>
            </w:rPr>
            <w:t>.</w:t>
          </w:r>
          <w:r w:rsidR="00320B39">
            <w:rPr>
              <w:rFonts w:ascii="Arial" w:hAnsi="Arial" w:cs="Arial"/>
            </w:rPr>
            <w:t>3</w:t>
          </w:r>
        </w:p>
      </w:tc>
      <w:tc>
        <w:tcPr>
          <w:tcW w:w="2160" w:type="dxa"/>
        </w:tcPr>
        <w:p w14:paraId="6D0739FE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4948AB8D" w14:textId="77777777" w:rsidR="00EA314B" w:rsidRPr="00813F72" w:rsidRDefault="00FE61B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Nicholas</w:t>
          </w:r>
          <w:r w:rsidR="008E5BC5">
            <w:rPr>
              <w:rFonts w:ascii="Arial" w:hAnsi="Arial" w:cs="Arial"/>
            </w:rPr>
            <w:t xml:space="preserve"> Hands</w:t>
          </w:r>
        </w:p>
      </w:tc>
    </w:tr>
  </w:tbl>
  <w:p w14:paraId="46A06D5D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B42FA3"/>
    <w:multiLevelType w:val="hybridMultilevel"/>
    <w:tmpl w:val="2026C5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1014033">
    <w:abstractNumId w:val="15"/>
  </w:num>
  <w:num w:numId="2" w16cid:durableId="651518337">
    <w:abstractNumId w:val="11"/>
  </w:num>
  <w:num w:numId="3" w16cid:durableId="1386833545">
    <w:abstractNumId w:val="5"/>
  </w:num>
  <w:num w:numId="4" w16cid:durableId="968514510">
    <w:abstractNumId w:val="3"/>
  </w:num>
  <w:num w:numId="5" w16cid:durableId="2099013599">
    <w:abstractNumId w:val="19"/>
  </w:num>
  <w:num w:numId="6" w16cid:durableId="437988809">
    <w:abstractNumId w:val="1"/>
  </w:num>
  <w:num w:numId="7" w16cid:durableId="112788793">
    <w:abstractNumId w:val="0"/>
  </w:num>
  <w:num w:numId="8" w16cid:durableId="960847352">
    <w:abstractNumId w:val="17"/>
  </w:num>
  <w:num w:numId="9" w16cid:durableId="1736779565">
    <w:abstractNumId w:val="16"/>
  </w:num>
  <w:num w:numId="10" w16cid:durableId="1704398486">
    <w:abstractNumId w:val="10"/>
  </w:num>
  <w:num w:numId="11" w16cid:durableId="1981182886">
    <w:abstractNumId w:val="14"/>
  </w:num>
  <w:num w:numId="12" w16cid:durableId="1456875394">
    <w:abstractNumId w:val="18"/>
  </w:num>
  <w:num w:numId="13" w16cid:durableId="1889682976">
    <w:abstractNumId w:val="12"/>
  </w:num>
  <w:num w:numId="14" w16cid:durableId="749426160">
    <w:abstractNumId w:val="6"/>
  </w:num>
  <w:num w:numId="15" w16cid:durableId="778372314">
    <w:abstractNumId w:val="13"/>
  </w:num>
  <w:num w:numId="16" w16cid:durableId="968821071">
    <w:abstractNumId w:val="8"/>
  </w:num>
  <w:num w:numId="17" w16cid:durableId="1845584870">
    <w:abstractNumId w:val="7"/>
  </w:num>
  <w:num w:numId="18" w16cid:durableId="123742455">
    <w:abstractNumId w:val="4"/>
  </w:num>
  <w:num w:numId="19" w16cid:durableId="1087385732">
    <w:abstractNumId w:val="2"/>
  </w:num>
  <w:num w:numId="20" w16cid:durableId="20520719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9C"/>
    <w:rsid w:val="00013DC8"/>
    <w:rsid w:val="00017886"/>
    <w:rsid w:val="0002471A"/>
    <w:rsid w:val="00067AF8"/>
    <w:rsid w:val="00074C6B"/>
    <w:rsid w:val="00131932"/>
    <w:rsid w:val="00145CC3"/>
    <w:rsid w:val="00155721"/>
    <w:rsid w:val="00156811"/>
    <w:rsid w:val="001A0DAB"/>
    <w:rsid w:val="001A44C0"/>
    <w:rsid w:val="001B01A3"/>
    <w:rsid w:val="001D2922"/>
    <w:rsid w:val="001D33DB"/>
    <w:rsid w:val="001D51D6"/>
    <w:rsid w:val="001E5675"/>
    <w:rsid w:val="001F35B2"/>
    <w:rsid w:val="00223384"/>
    <w:rsid w:val="00253B48"/>
    <w:rsid w:val="00262B2A"/>
    <w:rsid w:val="002B3E5C"/>
    <w:rsid w:val="002C5391"/>
    <w:rsid w:val="002E1904"/>
    <w:rsid w:val="002E260D"/>
    <w:rsid w:val="003057F2"/>
    <w:rsid w:val="00320B39"/>
    <w:rsid w:val="00332A4B"/>
    <w:rsid w:val="00391AA9"/>
    <w:rsid w:val="003B0DE6"/>
    <w:rsid w:val="003B411D"/>
    <w:rsid w:val="003B72DA"/>
    <w:rsid w:val="00440C68"/>
    <w:rsid w:val="00494DB7"/>
    <w:rsid w:val="00514126"/>
    <w:rsid w:val="005457AA"/>
    <w:rsid w:val="00566415"/>
    <w:rsid w:val="005701C6"/>
    <w:rsid w:val="005E2359"/>
    <w:rsid w:val="006040E8"/>
    <w:rsid w:val="0069296B"/>
    <w:rsid w:val="006F7608"/>
    <w:rsid w:val="00721477"/>
    <w:rsid w:val="00727907"/>
    <w:rsid w:val="007338E0"/>
    <w:rsid w:val="0073591C"/>
    <w:rsid w:val="0075507B"/>
    <w:rsid w:val="00797800"/>
    <w:rsid w:val="007C0D6C"/>
    <w:rsid w:val="007D0580"/>
    <w:rsid w:val="007D3EF9"/>
    <w:rsid w:val="007E0793"/>
    <w:rsid w:val="007F7A1B"/>
    <w:rsid w:val="0084169A"/>
    <w:rsid w:val="00876526"/>
    <w:rsid w:val="00886B96"/>
    <w:rsid w:val="008A5214"/>
    <w:rsid w:val="008C1303"/>
    <w:rsid w:val="008C21A4"/>
    <w:rsid w:val="008E5BC5"/>
    <w:rsid w:val="00930AE1"/>
    <w:rsid w:val="00930AFB"/>
    <w:rsid w:val="009341A8"/>
    <w:rsid w:val="009644DC"/>
    <w:rsid w:val="00980C70"/>
    <w:rsid w:val="009862F3"/>
    <w:rsid w:val="00992377"/>
    <w:rsid w:val="009A6AA5"/>
    <w:rsid w:val="009B245C"/>
    <w:rsid w:val="00A0028F"/>
    <w:rsid w:val="00A03552"/>
    <w:rsid w:val="00A05F8A"/>
    <w:rsid w:val="00A116A1"/>
    <w:rsid w:val="00A2178C"/>
    <w:rsid w:val="00A51721"/>
    <w:rsid w:val="00A70DFD"/>
    <w:rsid w:val="00A76DBD"/>
    <w:rsid w:val="00AA7A4A"/>
    <w:rsid w:val="00AE3E2D"/>
    <w:rsid w:val="00AF5D78"/>
    <w:rsid w:val="00B01B51"/>
    <w:rsid w:val="00B03516"/>
    <w:rsid w:val="00B05543"/>
    <w:rsid w:val="00B10448"/>
    <w:rsid w:val="00B4539C"/>
    <w:rsid w:val="00BB7256"/>
    <w:rsid w:val="00BB7DE1"/>
    <w:rsid w:val="00BD3962"/>
    <w:rsid w:val="00BE6437"/>
    <w:rsid w:val="00BF0B40"/>
    <w:rsid w:val="00BF447B"/>
    <w:rsid w:val="00C032F6"/>
    <w:rsid w:val="00C21C1F"/>
    <w:rsid w:val="00C508D0"/>
    <w:rsid w:val="00C746D5"/>
    <w:rsid w:val="00C82A07"/>
    <w:rsid w:val="00C941AD"/>
    <w:rsid w:val="00CD1F04"/>
    <w:rsid w:val="00CF7B8A"/>
    <w:rsid w:val="00D00265"/>
    <w:rsid w:val="00D37F2D"/>
    <w:rsid w:val="00D41BBB"/>
    <w:rsid w:val="00D53565"/>
    <w:rsid w:val="00D57C62"/>
    <w:rsid w:val="00D627D9"/>
    <w:rsid w:val="00D87663"/>
    <w:rsid w:val="00D90CDA"/>
    <w:rsid w:val="00D93EFE"/>
    <w:rsid w:val="00DA22A2"/>
    <w:rsid w:val="00DE7BCC"/>
    <w:rsid w:val="00DF3426"/>
    <w:rsid w:val="00E0466C"/>
    <w:rsid w:val="00E20377"/>
    <w:rsid w:val="00E6495D"/>
    <w:rsid w:val="00E80EDD"/>
    <w:rsid w:val="00E82C7A"/>
    <w:rsid w:val="00EA314B"/>
    <w:rsid w:val="00EB3022"/>
    <w:rsid w:val="00ED526D"/>
    <w:rsid w:val="00EE5194"/>
    <w:rsid w:val="00F1393D"/>
    <w:rsid w:val="00F53C46"/>
    <w:rsid w:val="00F84569"/>
    <w:rsid w:val="00FB73BC"/>
    <w:rsid w:val="00FD5AF2"/>
    <w:rsid w:val="00FE61BD"/>
    <w:rsid w:val="00FE6335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1DFEA0"/>
  <w15:docId w15:val="{ABDE6BE8-FBBE-4C8A-8DBE-C48A38E3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2018-04-07T13:08:00Z</cp:lastPrinted>
  <dcterms:created xsi:type="dcterms:W3CDTF">2026-03-10T14:27:00Z</dcterms:created>
  <dcterms:modified xsi:type="dcterms:W3CDTF">2026-03-10T14:27:00Z</dcterms:modified>
</cp:coreProperties>
</file>