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4441"/>
        <w:gridCol w:w="1240"/>
        <w:gridCol w:w="6364"/>
        <w:gridCol w:w="1006"/>
      </w:tblGrid>
      <w:tr w:rsidR="00B10448" w:rsidTr="00FE61BD">
        <w:trPr>
          <w:cantSplit/>
          <w:tblHeader/>
        </w:trPr>
        <w:tc>
          <w:tcPr>
            <w:tcW w:w="1123" w:type="dxa"/>
            <w:shd w:val="clear" w:color="auto" w:fill="D6E3BC" w:themeFill="accent3" w:themeFillTint="66"/>
          </w:tcPr>
          <w:p w:rsidR="00B10448" w:rsidRPr="00813F72" w:rsidRDefault="00EA314B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bookmarkStart w:id="0" w:name="_GoBack" w:colFirst="1" w:colLast="1"/>
            <w:r>
              <w:rPr>
                <w:rFonts w:ascii="Arial" w:hAnsi="Arial" w:cs="Arial"/>
                <w:b/>
                <w:color w:val="FFFFFF"/>
              </w:rPr>
              <w:t xml:space="preserve"> Number</w:t>
            </w:r>
          </w:p>
        </w:tc>
        <w:tc>
          <w:tcPr>
            <w:tcW w:w="4441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Hazard Description and activities giving rise to risk</w:t>
            </w:r>
          </w:p>
        </w:tc>
        <w:tc>
          <w:tcPr>
            <w:tcW w:w="1240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Who may be harmed</w:t>
            </w:r>
          </w:p>
        </w:tc>
        <w:tc>
          <w:tcPr>
            <w:tcW w:w="6364" w:type="dxa"/>
            <w:shd w:val="clear" w:color="auto" w:fill="D6E3BC" w:themeFill="accent3" w:themeFillTint="66"/>
          </w:tcPr>
          <w:p w:rsidR="00B10448" w:rsidRPr="00813F72" w:rsidRDefault="00903CBA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4A4AF786" wp14:editId="39069DD5">
                  <wp:simplePos x="0" y="0"/>
                  <wp:positionH relativeFrom="column">
                    <wp:posOffset>3083560</wp:posOffset>
                  </wp:positionH>
                  <wp:positionV relativeFrom="paragraph">
                    <wp:posOffset>-1406525</wp:posOffset>
                  </wp:positionV>
                  <wp:extent cx="1409338" cy="495300"/>
                  <wp:effectExtent l="0" t="0" r="63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undless Outdoor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338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0448" w:rsidRPr="00813F72">
              <w:rPr>
                <w:rFonts w:ascii="Arial" w:hAnsi="Arial" w:cs="Arial"/>
                <w:b/>
                <w:color w:val="FFFFFF"/>
              </w:rPr>
              <w:t>Control Measures</w:t>
            </w:r>
          </w:p>
        </w:tc>
        <w:tc>
          <w:tcPr>
            <w:tcW w:w="1006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Risk Rating</w:t>
            </w:r>
          </w:p>
        </w:tc>
      </w:tr>
      <w:tr w:rsidR="00B10448" w:rsidRPr="00391AA9" w:rsidTr="00BF0B40">
        <w:trPr>
          <w:cantSplit/>
          <w:trHeight w:val="563"/>
        </w:trPr>
        <w:tc>
          <w:tcPr>
            <w:tcW w:w="1123" w:type="dxa"/>
          </w:tcPr>
          <w:p w:rsidR="00B10448" w:rsidRPr="00391AA9" w:rsidRDefault="00EE5194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4441" w:type="dxa"/>
            <w:shd w:val="clear" w:color="auto" w:fill="auto"/>
          </w:tcPr>
          <w:p w:rsidR="00B10448" w:rsidRDefault="00EA314B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W</w:t>
            </w:r>
            <w:r w:rsidR="00876526">
              <w:rPr>
                <w:rFonts w:ascii="Arial" w:hAnsi="Arial" w:cs="Arial"/>
                <w:sz w:val="19"/>
                <w:szCs w:val="19"/>
                <w:lang w:eastAsia="ar-SA"/>
              </w:rPr>
              <w:t>eather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 conditions</w:t>
            </w:r>
          </w:p>
          <w:p w:rsidR="00B10448" w:rsidRPr="00391AA9" w:rsidRDefault="00B10448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B10448" w:rsidRDefault="005701C6" w:rsidP="00B10448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Senior</w:t>
            </w:r>
            <w:r w:rsidR="00EA314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082A76">
              <w:rPr>
                <w:rFonts w:ascii="Arial" w:hAnsi="Arial" w:cs="Arial"/>
                <w:sz w:val="19"/>
                <w:szCs w:val="19"/>
              </w:rPr>
              <w:t>member of staff on-site</w:t>
            </w:r>
            <w:r w:rsidR="00B10448">
              <w:rPr>
                <w:rFonts w:ascii="Arial" w:hAnsi="Arial" w:cs="Arial"/>
                <w:sz w:val="19"/>
                <w:szCs w:val="19"/>
              </w:rPr>
              <w:t xml:space="preserve"> must </w:t>
            </w:r>
            <w:proofErr w:type="gramStart"/>
            <w:r w:rsidR="00B10448">
              <w:rPr>
                <w:rFonts w:ascii="Arial" w:hAnsi="Arial" w:cs="Arial"/>
                <w:sz w:val="19"/>
                <w:szCs w:val="19"/>
              </w:rPr>
              <w:t>make a decision</w:t>
            </w:r>
            <w:proofErr w:type="gramEnd"/>
            <w:r w:rsidR="008E5BC5">
              <w:rPr>
                <w:rFonts w:ascii="Arial" w:hAnsi="Arial" w:cs="Arial"/>
                <w:sz w:val="19"/>
                <w:szCs w:val="19"/>
              </w:rPr>
              <w:t xml:space="preserve"> on</w:t>
            </w:r>
            <w:r w:rsidR="00B10448">
              <w:rPr>
                <w:rFonts w:ascii="Arial" w:hAnsi="Arial" w:cs="Arial"/>
                <w:sz w:val="19"/>
                <w:szCs w:val="19"/>
              </w:rPr>
              <w:t xml:space="preserve"> weather conditions for the day and define an operating area.</w:t>
            </w:r>
          </w:p>
          <w:p w:rsidR="00B10448" w:rsidRDefault="00B10448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B10448">
              <w:rPr>
                <w:rFonts w:ascii="Arial" w:hAnsi="Arial" w:cs="Arial"/>
                <w:sz w:val="19"/>
                <w:szCs w:val="19"/>
              </w:rPr>
              <w:t>Sessions only to take place in the correct safe conditions as stated in the operating standards.</w:t>
            </w:r>
          </w:p>
          <w:p w:rsid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EE5194">
              <w:rPr>
                <w:rFonts w:ascii="Arial" w:hAnsi="Arial" w:cs="Arial"/>
                <w:sz w:val="19"/>
                <w:szCs w:val="19"/>
              </w:rPr>
              <w:t>Cease any activity where reduced visibility means you cannot</w:t>
            </w:r>
            <w:r w:rsidR="00EA314B">
              <w:rPr>
                <w:rFonts w:ascii="Arial" w:hAnsi="Arial" w:cs="Arial"/>
                <w:sz w:val="19"/>
                <w:szCs w:val="19"/>
              </w:rPr>
              <w:t xml:space="preserve"> see the group</w:t>
            </w:r>
            <w:r w:rsidR="00FF4DC0"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EE5194" w:rsidRP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Cease the activity should lightning </w:t>
            </w:r>
            <w:r w:rsidR="007761D1">
              <w:rPr>
                <w:rFonts w:ascii="Arial" w:hAnsi="Arial" w:cs="Arial"/>
                <w:sz w:val="19"/>
                <w:szCs w:val="19"/>
              </w:rPr>
              <w:t xml:space="preserve">be </w:t>
            </w:r>
            <w:r w:rsidR="00B869BB">
              <w:rPr>
                <w:rFonts w:ascii="Arial" w:hAnsi="Arial" w:cs="Arial"/>
                <w:sz w:val="19"/>
                <w:szCs w:val="19"/>
              </w:rPr>
              <w:t>present in the area.</w:t>
            </w:r>
          </w:p>
          <w:p w:rsidR="002B3E5C" w:rsidRDefault="002B3E5C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Suspend the activity if adverse conditions pose a danger to yourself or participants. </w:t>
            </w:r>
          </w:p>
          <w:p w:rsidR="00B10448" w:rsidRPr="00721477" w:rsidRDefault="007761D1" w:rsidP="002B3E5C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8E0C26">
              <w:rPr>
                <w:rFonts w:ascii="Arial" w:hAnsi="Arial" w:cs="Arial"/>
                <w:sz w:val="19"/>
                <w:szCs w:val="19"/>
                <w:lang w:val="en-GB"/>
              </w:rPr>
              <w:t xml:space="preserve">The strength of wind should be </w:t>
            </w:r>
            <w:r>
              <w:rPr>
                <w:rFonts w:ascii="Arial" w:hAnsi="Arial" w:cs="Arial"/>
                <w:sz w:val="19"/>
                <w:szCs w:val="19"/>
                <w:lang w:val="en-GB"/>
              </w:rPr>
              <w:t>carefully considered</w:t>
            </w:r>
            <w:r w:rsidRPr="008E0C26">
              <w:rPr>
                <w:rFonts w:ascii="Arial" w:hAnsi="Arial" w:cs="Arial"/>
                <w:sz w:val="19"/>
                <w:szCs w:val="19"/>
                <w:lang w:val="en-GB"/>
              </w:rPr>
              <w:t>, anything above a force 4 (Beaufort scale) should be discussed with centre management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FE61B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05543" w:rsidRPr="00391AA9" w:rsidTr="00BF0B40">
        <w:trPr>
          <w:trHeight w:val="56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43" w:rsidRPr="00391AA9" w:rsidRDefault="00EE5194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43" w:rsidRPr="00B05543" w:rsidRDefault="00FE61BD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Injury sustained from equipment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543" w:rsidRPr="00391AA9" w:rsidRDefault="00B05543" w:rsidP="0051412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C6B" w:rsidRDefault="00074C6B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</w:t>
            </w:r>
            <w:r w:rsidR="00B05543" w:rsidRPr="00391AA9">
              <w:rPr>
                <w:rFonts w:ascii="Arial" w:hAnsi="Arial" w:cs="Arial"/>
                <w:sz w:val="19"/>
                <w:szCs w:val="19"/>
              </w:rPr>
              <w:t xml:space="preserve"> must </w:t>
            </w:r>
            <w:r w:rsidR="00FE61BD">
              <w:rPr>
                <w:rFonts w:ascii="Arial" w:hAnsi="Arial" w:cs="Arial"/>
                <w:sz w:val="19"/>
                <w:szCs w:val="19"/>
              </w:rPr>
              <w:t xml:space="preserve">make sure participants are wearing appropriate clothing. </w:t>
            </w:r>
            <w:r w:rsidR="00FF4DC0">
              <w:rPr>
                <w:rFonts w:ascii="Arial" w:hAnsi="Arial" w:cs="Arial"/>
                <w:sz w:val="19"/>
                <w:szCs w:val="19"/>
              </w:rPr>
              <w:t>Correct foot ware</w:t>
            </w:r>
            <w:r w:rsidR="00FE61B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A6F5F">
              <w:rPr>
                <w:rFonts w:ascii="Arial" w:hAnsi="Arial" w:cs="Arial"/>
                <w:sz w:val="19"/>
                <w:szCs w:val="19"/>
              </w:rPr>
              <w:t>must be worn.</w:t>
            </w:r>
          </w:p>
          <w:p w:rsidR="00074C6B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Brief participants on </w:t>
            </w:r>
            <w:r w:rsidR="00FE61BD">
              <w:rPr>
                <w:rFonts w:ascii="Arial" w:hAnsi="Arial" w:cs="Arial"/>
                <w:sz w:val="19"/>
                <w:szCs w:val="19"/>
              </w:rPr>
              <w:t>correct use of the equipment</w:t>
            </w:r>
          </w:p>
          <w:p w:rsidR="00FE61BD" w:rsidRPr="00391AA9" w:rsidRDefault="00FE61BD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Make sure equipment is fit for purpose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543" w:rsidRPr="00391AA9" w:rsidRDefault="00B05543" w:rsidP="00B0554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10448" w:rsidRPr="00391AA9" w:rsidTr="00BF0B40">
        <w:trPr>
          <w:trHeight w:val="258"/>
        </w:trPr>
        <w:tc>
          <w:tcPr>
            <w:tcW w:w="1123" w:type="dxa"/>
          </w:tcPr>
          <w:p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4441" w:type="dxa"/>
            <w:shd w:val="clear" w:color="auto" w:fill="auto"/>
          </w:tcPr>
          <w:p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Trip, slip, fall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FE61BD" w:rsidRDefault="00FF4DC0" w:rsidP="00FF4DC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group must be made aware of any trip hazards that cannot be easily removed.</w:t>
            </w:r>
          </w:p>
          <w:p w:rsidR="00FF4DC0" w:rsidRDefault="0075704D" w:rsidP="00FF4DC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Courses </w:t>
            </w:r>
            <w:r w:rsidR="00FF4DC0">
              <w:rPr>
                <w:rFonts w:ascii="Arial" w:hAnsi="Arial" w:cs="Arial"/>
                <w:sz w:val="19"/>
                <w:szCs w:val="19"/>
              </w:rPr>
              <w:t>must not be used in extremes of rain and snow</w:t>
            </w:r>
            <w:r w:rsidR="00D0709D">
              <w:rPr>
                <w:rFonts w:ascii="Arial" w:hAnsi="Arial" w:cs="Arial"/>
                <w:sz w:val="19"/>
                <w:szCs w:val="19"/>
              </w:rPr>
              <w:t xml:space="preserve"> where the ground becomes to </w:t>
            </w:r>
            <w:proofErr w:type="spellStart"/>
            <w:r w:rsidR="00D0709D">
              <w:rPr>
                <w:rFonts w:ascii="Arial" w:hAnsi="Arial" w:cs="Arial"/>
                <w:sz w:val="19"/>
                <w:szCs w:val="19"/>
              </w:rPr>
              <w:t>slippy</w:t>
            </w:r>
            <w:proofErr w:type="spellEnd"/>
            <w:r w:rsidR="00D0709D">
              <w:rPr>
                <w:rFonts w:ascii="Arial" w:hAnsi="Arial" w:cs="Arial"/>
                <w:sz w:val="19"/>
                <w:szCs w:val="19"/>
              </w:rPr>
              <w:t xml:space="preserve"> to move across</w:t>
            </w:r>
            <w:r w:rsidR="00FF4DC0"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FF4DC0" w:rsidRPr="00D0709D" w:rsidRDefault="0075704D" w:rsidP="00D0709D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Participants </w:t>
            </w:r>
            <w:r w:rsidR="002C0077">
              <w:rPr>
                <w:rFonts w:ascii="Arial" w:hAnsi="Arial" w:cs="Arial"/>
                <w:sz w:val="19"/>
                <w:szCs w:val="19"/>
              </w:rPr>
              <w:t xml:space="preserve">under 15 </w:t>
            </w:r>
            <w:r>
              <w:rPr>
                <w:rFonts w:ascii="Arial" w:hAnsi="Arial" w:cs="Arial"/>
                <w:sz w:val="19"/>
                <w:szCs w:val="19"/>
              </w:rPr>
              <w:t>must travel in minimum groups of 2 or more.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B10448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  <w:tr w:rsidR="00B10448" w:rsidRPr="00391AA9" w:rsidTr="00BF0B40">
        <w:trPr>
          <w:trHeight w:val="258"/>
        </w:trPr>
        <w:tc>
          <w:tcPr>
            <w:tcW w:w="1123" w:type="dxa"/>
          </w:tcPr>
          <w:p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4441" w:type="dxa"/>
            <w:shd w:val="clear" w:color="auto" w:fill="auto"/>
          </w:tcPr>
          <w:p w:rsidR="00B10448" w:rsidRPr="00391AA9" w:rsidRDefault="007A6F5F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interference</w:t>
            </w:r>
            <w:r w:rsidR="0075704D">
              <w:rPr>
                <w:rFonts w:ascii="Arial" w:hAnsi="Arial" w:cs="Arial"/>
                <w:sz w:val="19"/>
                <w:szCs w:val="19"/>
                <w:lang w:eastAsia="ar-SA"/>
              </w:rPr>
              <w:t xml:space="preserve"> by members of the public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FF4DC0" w:rsidRDefault="005D0FF8" w:rsidP="005701C6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Participants</w:t>
            </w:r>
            <w:r w:rsidR="002C0077">
              <w:rPr>
                <w:rFonts w:ascii="Arial" w:hAnsi="Arial" w:cs="Arial"/>
                <w:sz w:val="19"/>
                <w:szCs w:val="19"/>
              </w:rPr>
              <w:t xml:space="preserve"> under 15</w:t>
            </w:r>
            <w:r w:rsidR="005701C6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5704D">
              <w:rPr>
                <w:rFonts w:ascii="Arial" w:hAnsi="Arial" w:cs="Arial"/>
                <w:sz w:val="19"/>
                <w:szCs w:val="19"/>
              </w:rPr>
              <w:t xml:space="preserve">must travel in </w:t>
            </w:r>
            <w:r>
              <w:rPr>
                <w:rFonts w:ascii="Arial" w:hAnsi="Arial" w:cs="Arial"/>
                <w:sz w:val="19"/>
                <w:szCs w:val="19"/>
              </w:rPr>
              <w:t>groups</w:t>
            </w:r>
            <w:r w:rsidR="0075704D">
              <w:rPr>
                <w:rFonts w:ascii="Arial" w:hAnsi="Arial" w:cs="Arial"/>
                <w:sz w:val="19"/>
                <w:szCs w:val="19"/>
              </w:rPr>
              <w:t xml:space="preserve"> of 2 or more.</w:t>
            </w:r>
          </w:p>
          <w:p w:rsidR="0075704D" w:rsidRPr="00FF4DC0" w:rsidRDefault="0075704D" w:rsidP="005701C6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Participants must be made aware of st</w:t>
            </w:r>
            <w:r w:rsidR="005D0FF8">
              <w:rPr>
                <w:rFonts w:ascii="Arial" w:hAnsi="Arial" w:cs="Arial"/>
                <w:sz w:val="19"/>
                <w:szCs w:val="19"/>
              </w:rPr>
              <w:t>r</w:t>
            </w:r>
            <w:r>
              <w:rPr>
                <w:rFonts w:ascii="Arial" w:hAnsi="Arial" w:cs="Arial"/>
                <w:sz w:val="19"/>
                <w:szCs w:val="19"/>
              </w:rPr>
              <w:t>anger danger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FF4DC0" w:rsidRPr="00391AA9" w:rsidTr="00BF0B40">
        <w:trPr>
          <w:trHeight w:val="258"/>
        </w:trPr>
        <w:tc>
          <w:tcPr>
            <w:tcW w:w="1123" w:type="dxa"/>
          </w:tcPr>
          <w:p w:rsidR="00FF4DC0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4441" w:type="dxa"/>
            <w:shd w:val="clear" w:color="auto" w:fill="auto"/>
          </w:tcPr>
          <w:p w:rsidR="00FF4DC0" w:rsidRDefault="005701C6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Unauthorized use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F4DC0" w:rsidRPr="00391AA9" w:rsidRDefault="005701C6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public</w:t>
            </w:r>
          </w:p>
        </w:tc>
        <w:tc>
          <w:tcPr>
            <w:tcW w:w="6364" w:type="dxa"/>
            <w:shd w:val="clear" w:color="auto" w:fill="auto"/>
          </w:tcPr>
          <w:p w:rsidR="005701C6" w:rsidRPr="00D0709D" w:rsidRDefault="005701C6" w:rsidP="00D0709D">
            <w:pPr>
              <w:pStyle w:val="ListParagraph"/>
              <w:numPr>
                <w:ilvl w:val="0"/>
                <w:numId w:val="19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equipment to be put away at the end of session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FF4DC0" w:rsidRDefault="005701C6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142F8B" w:rsidRPr="00391AA9" w:rsidTr="002C0077">
        <w:trPr>
          <w:trHeight w:val="332"/>
        </w:trPr>
        <w:tc>
          <w:tcPr>
            <w:tcW w:w="1123" w:type="dxa"/>
          </w:tcPr>
          <w:p w:rsidR="00142F8B" w:rsidRDefault="00142F8B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6</w:t>
            </w:r>
          </w:p>
        </w:tc>
        <w:tc>
          <w:tcPr>
            <w:tcW w:w="4441" w:type="dxa"/>
            <w:shd w:val="clear" w:color="auto" w:fill="auto"/>
          </w:tcPr>
          <w:p w:rsidR="00142F8B" w:rsidRDefault="00142F8B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Participants getting lost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142F8B" w:rsidRDefault="00142F8B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142F8B" w:rsidRDefault="00142F8B" w:rsidP="00142F8B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a) Give clear boundary markers </w:t>
            </w:r>
          </w:p>
          <w:p w:rsidR="00142F8B" w:rsidRDefault="00142F8B" w:rsidP="00142F8B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b) Set a clear </w:t>
            </w:r>
            <w:r w:rsidR="005D0FF8">
              <w:rPr>
                <w:rFonts w:ascii="Arial" w:hAnsi="Arial" w:cs="Arial"/>
                <w:sz w:val="19"/>
                <w:szCs w:val="19"/>
              </w:rPr>
              <w:t>finish</w:t>
            </w:r>
            <w:r>
              <w:rPr>
                <w:rFonts w:ascii="Arial" w:hAnsi="Arial" w:cs="Arial"/>
                <w:sz w:val="19"/>
                <w:szCs w:val="19"/>
              </w:rPr>
              <w:t xml:space="preserve"> and return time</w:t>
            </w:r>
          </w:p>
          <w:p w:rsidR="00142F8B" w:rsidRDefault="00142F8B" w:rsidP="00142F8B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c) Participants</w:t>
            </w:r>
            <w:r w:rsidR="002C0077">
              <w:rPr>
                <w:rFonts w:ascii="Arial" w:hAnsi="Arial" w:cs="Arial"/>
                <w:sz w:val="19"/>
                <w:szCs w:val="19"/>
              </w:rPr>
              <w:t xml:space="preserve"> under 15</w:t>
            </w:r>
            <w:r>
              <w:rPr>
                <w:rFonts w:ascii="Arial" w:hAnsi="Arial" w:cs="Arial"/>
                <w:sz w:val="19"/>
                <w:szCs w:val="19"/>
              </w:rPr>
              <w:t xml:space="preserve"> to be in a </w:t>
            </w:r>
            <w:r w:rsidR="005E70EF">
              <w:rPr>
                <w:rFonts w:ascii="Arial" w:hAnsi="Arial" w:cs="Arial"/>
                <w:sz w:val="19"/>
                <w:szCs w:val="19"/>
              </w:rPr>
              <w:t>minimum</w:t>
            </w:r>
            <w:r>
              <w:rPr>
                <w:rFonts w:ascii="Arial" w:hAnsi="Arial" w:cs="Arial"/>
                <w:sz w:val="19"/>
                <w:szCs w:val="19"/>
              </w:rPr>
              <w:t xml:space="preserve"> of groups of 2 or more</w:t>
            </w:r>
          </w:p>
          <w:p w:rsidR="00142F8B" w:rsidRDefault="00D0709D" w:rsidP="00142F8B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d) </w:t>
            </w:r>
            <w:r w:rsidR="00DA052A">
              <w:rPr>
                <w:rFonts w:ascii="Arial" w:hAnsi="Arial" w:cs="Arial"/>
                <w:sz w:val="19"/>
                <w:szCs w:val="19"/>
              </w:rPr>
              <w:t>A</w:t>
            </w:r>
            <w:r>
              <w:rPr>
                <w:rFonts w:ascii="Arial" w:hAnsi="Arial" w:cs="Arial"/>
                <w:sz w:val="19"/>
                <w:szCs w:val="19"/>
              </w:rPr>
              <w:t xml:space="preserve"> clear map rea</w:t>
            </w:r>
            <w:r w:rsidR="00142F8B">
              <w:rPr>
                <w:rFonts w:ascii="Arial" w:hAnsi="Arial" w:cs="Arial"/>
                <w:sz w:val="19"/>
                <w:szCs w:val="19"/>
              </w:rPr>
              <w:t>ding briefing to given that all participants understand</w:t>
            </w:r>
          </w:p>
          <w:p w:rsidR="00142F8B" w:rsidRPr="00142F8B" w:rsidRDefault="00142F8B" w:rsidP="00142F8B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e) The use of a whistle to signal </w:t>
            </w:r>
            <w:r w:rsidR="005E70EF">
              <w:rPr>
                <w:rFonts w:ascii="Arial" w:hAnsi="Arial" w:cs="Arial"/>
                <w:sz w:val="19"/>
                <w:szCs w:val="19"/>
              </w:rPr>
              <w:t>return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42F8B" w:rsidRDefault="00142F8B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082A76" w:rsidRPr="00391AA9" w:rsidTr="00BF0B40">
        <w:trPr>
          <w:trHeight w:val="258"/>
        </w:trPr>
        <w:tc>
          <w:tcPr>
            <w:tcW w:w="1123" w:type="dxa"/>
          </w:tcPr>
          <w:p w:rsidR="00082A76" w:rsidRDefault="00082A76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7</w:t>
            </w:r>
          </w:p>
        </w:tc>
        <w:tc>
          <w:tcPr>
            <w:tcW w:w="4441" w:type="dxa"/>
            <w:shd w:val="clear" w:color="auto" w:fill="auto"/>
          </w:tcPr>
          <w:p w:rsidR="00082A76" w:rsidRDefault="00082A76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Drowning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082A76" w:rsidRDefault="00082A76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082A76" w:rsidRPr="00082A76" w:rsidRDefault="00082A76" w:rsidP="00082A76">
            <w:pPr>
              <w:pStyle w:val="ListParagraph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Include pond location and dangers in initial brief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082A76" w:rsidRDefault="00082A76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575D1A" w:rsidRPr="00391AA9" w:rsidTr="00BF0B40">
        <w:trPr>
          <w:trHeight w:val="258"/>
        </w:trPr>
        <w:tc>
          <w:tcPr>
            <w:tcW w:w="1123" w:type="dxa"/>
          </w:tcPr>
          <w:p w:rsidR="00575D1A" w:rsidRDefault="00575D1A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8</w:t>
            </w:r>
          </w:p>
        </w:tc>
        <w:tc>
          <w:tcPr>
            <w:tcW w:w="4441" w:type="dxa"/>
            <w:shd w:val="clear" w:color="auto" w:fill="auto"/>
          </w:tcPr>
          <w:p w:rsidR="00575D1A" w:rsidRDefault="00575D1A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Vehicles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75D1A" w:rsidRDefault="00575D1A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575D1A" w:rsidRDefault="00575D1A" w:rsidP="00575D1A">
            <w:pPr>
              <w:pStyle w:val="ListParagraph"/>
              <w:numPr>
                <w:ilvl w:val="0"/>
                <w:numId w:val="2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Ensure a brief regarding vehicles and crossing roads particularly at Eastnor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75D1A" w:rsidRDefault="00575D1A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bookmarkEnd w:id="0"/>
    </w:tbl>
    <w:p w:rsidR="00E20377" w:rsidRPr="00391AA9" w:rsidRDefault="00E20377" w:rsidP="00E20377">
      <w:pPr>
        <w:tabs>
          <w:tab w:val="left" w:pos="720"/>
          <w:tab w:val="left" w:pos="3225"/>
        </w:tabs>
        <w:rPr>
          <w:rFonts w:ascii="Arial" w:hAnsi="Arial" w:cs="Arial"/>
          <w:sz w:val="19"/>
          <w:szCs w:val="19"/>
          <w:lang w:val="en-GB"/>
        </w:rPr>
      </w:pPr>
    </w:p>
    <w:sectPr w:rsidR="00E20377" w:rsidRPr="00391AA9" w:rsidSect="002C0077">
      <w:headerReference w:type="default" r:id="rId8"/>
      <w:headerReference w:type="first" r:id="rId9"/>
      <w:pgSz w:w="16838" w:h="11899" w:orient="landscape" w:code="9"/>
      <w:pgMar w:top="1079" w:right="1440" w:bottom="426" w:left="1440" w:header="35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5B0" w:rsidRDefault="00F325B0">
      <w:r>
        <w:separator/>
      </w:r>
    </w:p>
  </w:endnote>
  <w:endnote w:type="continuationSeparator" w:id="0">
    <w:p w:rsidR="00F325B0" w:rsidRDefault="00F3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5B0" w:rsidRDefault="00F325B0">
      <w:r>
        <w:separator/>
      </w:r>
    </w:p>
  </w:footnote>
  <w:footnote w:type="continuationSeparator" w:id="0">
    <w:p w:rsidR="00F325B0" w:rsidRDefault="00F32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45C" w:rsidRPr="00901247" w:rsidRDefault="009B245C">
    <w:pPr>
      <w:pStyle w:val="Header"/>
      <w:rPr>
        <w:rFonts w:ascii="Arial" w:hAnsi="Arial" w:cs="Arial"/>
        <w:sz w:val="40"/>
        <w:szCs w:val="40"/>
      </w:rPr>
    </w:pPr>
    <w:r w:rsidRPr="00311397">
      <w:rPr>
        <w:rFonts w:ascii="Arial" w:hAnsi="Arial" w:cs="Arial"/>
        <w:b/>
        <w:color w:val="96AE2C"/>
        <w:sz w:val="48"/>
        <w:szCs w:val="48"/>
      </w:rPr>
      <w:t xml:space="preserve">Risk Assessment </w:t>
    </w:r>
    <w:r>
      <w:rPr>
        <w:rFonts w:ascii="Arial" w:hAnsi="Arial" w:cs="Arial"/>
        <w:b/>
        <w:color w:val="96AE2C"/>
        <w:sz w:val="48"/>
        <w:szCs w:val="48"/>
      </w:rPr>
      <w:t>–</w:t>
    </w:r>
    <w:r w:rsidRPr="00311397">
      <w:rPr>
        <w:rFonts w:ascii="Arial" w:hAnsi="Arial" w:cs="Arial"/>
        <w:b/>
        <w:color w:val="96AE2C"/>
        <w:sz w:val="48"/>
        <w:szCs w:val="48"/>
      </w:rPr>
      <w:t xml:space="preserve"> </w:t>
    </w:r>
    <w:r w:rsidR="00BE5428">
      <w:rPr>
        <w:rFonts w:ascii="Arial" w:hAnsi="Arial" w:cs="Arial"/>
        <w:b/>
        <w:color w:val="96AE2C"/>
        <w:sz w:val="48"/>
        <w:szCs w:val="48"/>
      </w:rPr>
      <w:t>Orienteering</w:t>
    </w:r>
    <w:r>
      <w:rPr>
        <w:rFonts w:ascii="Arial" w:hAnsi="Arial" w:cs="Arial"/>
        <w:sz w:val="40"/>
        <w:szCs w:val="40"/>
      </w:rPr>
      <w:t xml:space="preserve">           </w:t>
    </w:r>
    <w:r w:rsidRPr="00311397">
      <w:rPr>
        <w:rFonts w:ascii="Arial" w:hAnsi="Arial" w:cs="Arial"/>
        <w:sz w:val="20"/>
        <w:szCs w:val="40"/>
      </w:rPr>
      <w:t xml:space="preserve">Page </w:t>
    </w:r>
    <w:r w:rsidR="00FB73BC" w:rsidRPr="00311397">
      <w:rPr>
        <w:rFonts w:ascii="Arial" w:hAnsi="Arial" w:cs="Arial"/>
        <w:sz w:val="20"/>
        <w:szCs w:val="40"/>
      </w:rPr>
      <w:fldChar w:fldCharType="begin"/>
    </w:r>
    <w:r w:rsidRPr="00311397">
      <w:rPr>
        <w:rFonts w:ascii="Arial" w:hAnsi="Arial" w:cs="Arial"/>
        <w:sz w:val="20"/>
        <w:szCs w:val="40"/>
      </w:rPr>
      <w:instrText xml:space="preserve"> PAGE </w:instrText>
    </w:r>
    <w:r w:rsidR="00FB73BC" w:rsidRPr="00311397">
      <w:rPr>
        <w:rFonts w:ascii="Arial" w:hAnsi="Arial" w:cs="Arial"/>
        <w:sz w:val="20"/>
        <w:szCs w:val="40"/>
      </w:rPr>
      <w:fldChar w:fldCharType="separate"/>
    </w:r>
    <w:r w:rsidR="00A20348">
      <w:rPr>
        <w:rFonts w:ascii="Arial" w:hAnsi="Arial" w:cs="Arial"/>
        <w:noProof/>
        <w:sz w:val="20"/>
        <w:szCs w:val="40"/>
      </w:rPr>
      <w:t>2</w:t>
    </w:r>
    <w:r w:rsidR="00FB73BC" w:rsidRPr="00311397">
      <w:rPr>
        <w:rFonts w:ascii="Arial" w:hAnsi="Arial" w:cs="Arial"/>
        <w:sz w:val="20"/>
        <w:szCs w:val="40"/>
      </w:rPr>
      <w:fldChar w:fldCharType="end"/>
    </w:r>
    <w:r w:rsidRPr="00311397">
      <w:rPr>
        <w:rFonts w:ascii="Arial" w:hAnsi="Arial" w:cs="Arial"/>
        <w:sz w:val="20"/>
        <w:szCs w:val="40"/>
      </w:rPr>
      <w:t xml:space="preserve"> of </w:t>
    </w:r>
    <w:r w:rsidR="00FB73BC" w:rsidRPr="00311397">
      <w:rPr>
        <w:rFonts w:ascii="Arial" w:hAnsi="Arial" w:cs="Arial"/>
        <w:sz w:val="20"/>
        <w:szCs w:val="40"/>
      </w:rPr>
      <w:fldChar w:fldCharType="begin"/>
    </w:r>
    <w:r w:rsidRPr="00311397">
      <w:rPr>
        <w:rFonts w:ascii="Arial" w:hAnsi="Arial" w:cs="Arial"/>
        <w:sz w:val="20"/>
        <w:szCs w:val="40"/>
      </w:rPr>
      <w:instrText xml:space="preserve"> NUMPAGES </w:instrText>
    </w:r>
    <w:r w:rsidR="00FB73BC" w:rsidRPr="00311397">
      <w:rPr>
        <w:rFonts w:ascii="Arial" w:hAnsi="Arial" w:cs="Arial"/>
        <w:sz w:val="20"/>
        <w:szCs w:val="40"/>
      </w:rPr>
      <w:fldChar w:fldCharType="separate"/>
    </w:r>
    <w:r w:rsidR="00A20348">
      <w:rPr>
        <w:rFonts w:ascii="Arial" w:hAnsi="Arial" w:cs="Arial"/>
        <w:noProof/>
        <w:sz w:val="20"/>
        <w:szCs w:val="40"/>
      </w:rPr>
      <w:t>2</w:t>
    </w:r>
    <w:r w:rsidR="00FB73BC" w:rsidRPr="00311397">
      <w:rPr>
        <w:rFonts w:ascii="Arial" w:hAnsi="Arial" w:cs="Arial"/>
        <w:sz w:val="20"/>
        <w:szCs w:val="4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958"/>
    </w:tblGrid>
    <w:tr w:rsidR="009B245C">
      <w:trPr>
        <w:trHeight w:val="701"/>
      </w:trPr>
      <w:tc>
        <w:tcPr>
          <w:tcW w:w="14174" w:type="dxa"/>
          <w:tcBorders>
            <w:top w:val="nil"/>
            <w:left w:val="nil"/>
            <w:bottom w:val="nil"/>
            <w:right w:val="nil"/>
          </w:tcBorders>
        </w:tcPr>
        <w:p w:rsidR="009B245C" w:rsidRPr="00813F72" w:rsidRDefault="009B245C" w:rsidP="0075704D">
          <w:pPr>
            <w:tabs>
              <w:tab w:val="left" w:pos="9150"/>
            </w:tabs>
            <w:rPr>
              <w:rFonts w:ascii="Arial" w:hAnsi="Arial" w:cs="Arial"/>
              <w:b/>
              <w:color w:val="96AE2C"/>
              <w:sz w:val="48"/>
              <w:szCs w:val="48"/>
            </w:rPr>
          </w:pPr>
          <w:r w:rsidRPr="00813F72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Risk Assessment </w:t>
          </w:r>
          <w:r w:rsidR="008E5BC5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– </w:t>
          </w:r>
          <w:r w:rsidR="0075704D">
            <w:rPr>
              <w:rFonts w:ascii="Arial" w:hAnsi="Arial" w:cs="Arial"/>
              <w:b/>
              <w:color w:val="96AE2C"/>
              <w:sz w:val="48"/>
              <w:szCs w:val="48"/>
            </w:rPr>
            <w:t>Orienteering</w:t>
          </w:r>
        </w:p>
      </w:tc>
    </w:tr>
  </w:tbl>
  <w:p w:rsidR="009B245C" w:rsidRPr="007826C4" w:rsidRDefault="009B245C">
    <w:pPr>
      <w:pStyle w:val="Header"/>
      <w:rPr>
        <w:sz w:val="28"/>
        <w:szCs w:val="2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39"/>
      <w:gridCol w:w="3549"/>
      <w:gridCol w:w="3893"/>
      <w:gridCol w:w="3567"/>
    </w:tblGrid>
    <w:tr w:rsidR="009B245C" w:rsidRPr="00E429EB">
      <w:tc>
        <w:tcPr>
          <w:tcW w:w="2988" w:type="dxa"/>
        </w:tcPr>
        <w:p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Date of Issue</w:t>
          </w:r>
        </w:p>
      </w:tc>
      <w:tc>
        <w:tcPr>
          <w:tcW w:w="3600" w:type="dxa"/>
        </w:tcPr>
        <w:p w:rsidR="009B245C" w:rsidRPr="00566415" w:rsidRDefault="00A20348" w:rsidP="00903CBA">
          <w:pPr>
            <w:tabs>
              <w:tab w:val="left" w:pos="2640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January 202</w:t>
          </w:r>
          <w:r w:rsidR="006105AD">
            <w:rPr>
              <w:rFonts w:ascii="Arial" w:hAnsi="Arial" w:cs="Arial"/>
            </w:rPr>
            <w:t>6</w:t>
          </w:r>
          <w:r w:rsidR="00903CBA">
            <w:rPr>
              <w:rFonts w:ascii="Arial" w:hAnsi="Arial" w:cs="Arial"/>
            </w:rPr>
            <w:tab/>
          </w:r>
        </w:p>
      </w:tc>
      <w:tc>
        <w:tcPr>
          <w:tcW w:w="3960" w:type="dxa"/>
        </w:tcPr>
        <w:p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Review date:</w:t>
          </w:r>
        </w:p>
      </w:tc>
      <w:tc>
        <w:tcPr>
          <w:tcW w:w="3626" w:type="dxa"/>
        </w:tcPr>
        <w:p w:rsidR="009B245C" w:rsidRPr="00813F72" w:rsidRDefault="00903CBA" w:rsidP="00D41BB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January 202</w:t>
          </w:r>
          <w:r w:rsidR="006105AD">
            <w:rPr>
              <w:rFonts w:ascii="Arial" w:hAnsi="Arial" w:cs="Arial"/>
            </w:rPr>
            <w:t>7</w:t>
          </w:r>
        </w:p>
      </w:tc>
    </w:tr>
  </w:tbl>
  <w:p w:rsidR="009B245C" w:rsidRDefault="009B245C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1800"/>
      <w:gridCol w:w="2160"/>
      <w:gridCol w:w="3420"/>
    </w:tblGrid>
    <w:tr w:rsidR="00EA314B" w:rsidRPr="00813F72" w:rsidTr="008E5BC5">
      <w:tc>
        <w:tcPr>
          <w:tcW w:w="1800" w:type="dxa"/>
        </w:tcPr>
        <w:p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 xml:space="preserve">Version </w:t>
          </w:r>
        </w:p>
      </w:tc>
      <w:tc>
        <w:tcPr>
          <w:tcW w:w="1800" w:type="dxa"/>
        </w:tcPr>
        <w:p w:rsidR="00EA314B" w:rsidRPr="00813F72" w:rsidRDefault="00177ACF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8</w:t>
          </w:r>
          <w:r w:rsidR="00EA314B" w:rsidRPr="00813F72">
            <w:rPr>
              <w:rFonts w:ascii="Arial" w:hAnsi="Arial" w:cs="Arial"/>
            </w:rPr>
            <w:t>.</w:t>
          </w:r>
          <w:r w:rsidR="006105AD">
            <w:rPr>
              <w:rFonts w:ascii="Arial" w:hAnsi="Arial" w:cs="Arial"/>
            </w:rPr>
            <w:t>2</w:t>
          </w:r>
        </w:p>
      </w:tc>
      <w:tc>
        <w:tcPr>
          <w:tcW w:w="2160" w:type="dxa"/>
        </w:tcPr>
        <w:p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Produced by:</w:t>
          </w:r>
        </w:p>
      </w:tc>
      <w:tc>
        <w:tcPr>
          <w:tcW w:w="3420" w:type="dxa"/>
        </w:tcPr>
        <w:p w:rsidR="00EA314B" w:rsidRPr="00813F72" w:rsidRDefault="00074710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Nuala Dalton</w:t>
          </w:r>
        </w:p>
      </w:tc>
    </w:tr>
  </w:tbl>
  <w:p w:rsidR="009B245C" w:rsidRDefault="009B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76374"/>
    <w:multiLevelType w:val="hybridMultilevel"/>
    <w:tmpl w:val="57BAE2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C0490"/>
    <w:multiLevelType w:val="hybridMultilevel"/>
    <w:tmpl w:val="89A650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62FDC"/>
    <w:multiLevelType w:val="hybridMultilevel"/>
    <w:tmpl w:val="6A7478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B1B47"/>
    <w:multiLevelType w:val="hybridMultilevel"/>
    <w:tmpl w:val="5F92D92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C43734"/>
    <w:multiLevelType w:val="hybridMultilevel"/>
    <w:tmpl w:val="5A96B2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D47D8A"/>
    <w:multiLevelType w:val="hybridMultilevel"/>
    <w:tmpl w:val="C49298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75256"/>
    <w:multiLevelType w:val="hybridMultilevel"/>
    <w:tmpl w:val="0082D9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B32E29"/>
    <w:multiLevelType w:val="hybridMultilevel"/>
    <w:tmpl w:val="B2586C2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8637C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F729FC"/>
    <w:multiLevelType w:val="hybridMultilevel"/>
    <w:tmpl w:val="A65830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E2CB1"/>
    <w:multiLevelType w:val="hybridMultilevel"/>
    <w:tmpl w:val="55E6D8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EE1145"/>
    <w:multiLevelType w:val="hybridMultilevel"/>
    <w:tmpl w:val="80CEFC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280778"/>
    <w:multiLevelType w:val="hybridMultilevel"/>
    <w:tmpl w:val="78C462E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396D7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A97A60"/>
    <w:multiLevelType w:val="hybridMultilevel"/>
    <w:tmpl w:val="0B96BB6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447DC7"/>
    <w:multiLevelType w:val="hybridMultilevel"/>
    <w:tmpl w:val="217E3718"/>
    <w:lvl w:ilvl="0" w:tplc="6CD47D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27062"/>
    <w:multiLevelType w:val="hybridMultilevel"/>
    <w:tmpl w:val="74985BD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4A7434"/>
    <w:multiLevelType w:val="hybridMultilevel"/>
    <w:tmpl w:val="8B5230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E3261E"/>
    <w:multiLevelType w:val="hybridMultilevel"/>
    <w:tmpl w:val="0152ED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FD6762"/>
    <w:multiLevelType w:val="hybridMultilevel"/>
    <w:tmpl w:val="CCA693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0C7207"/>
    <w:multiLevelType w:val="hybridMultilevel"/>
    <w:tmpl w:val="6B2846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3"/>
  </w:num>
  <w:num w:numId="5">
    <w:abstractNumId w:val="20"/>
  </w:num>
  <w:num w:numId="6">
    <w:abstractNumId w:val="1"/>
  </w:num>
  <w:num w:numId="7">
    <w:abstractNumId w:val="0"/>
  </w:num>
  <w:num w:numId="8">
    <w:abstractNumId w:val="18"/>
  </w:num>
  <w:num w:numId="9">
    <w:abstractNumId w:val="17"/>
  </w:num>
  <w:num w:numId="10">
    <w:abstractNumId w:val="10"/>
  </w:num>
  <w:num w:numId="11">
    <w:abstractNumId w:val="14"/>
  </w:num>
  <w:num w:numId="12">
    <w:abstractNumId w:val="19"/>
  </w:num>
  <w:num w:numId="13">
    <w:abstractNumId w:val="12"/>
  </w:num>
  <w:num w:numId="14">
    <w:abstractNumId w:val="6"/>
  </w:num>
  <w:num w:numId="15">
    <w:abstractNumId w:val="13"/>
  </w:num>
  <w:num w:numId="16">
    <w:abstractNumId w:val="8"/>
  </w:num>
  <w:num w:numId="17">
    <w:abstractNumId w:val="7"/>
  </w:num>
  <w:num w:numId="18">
    <w:abstractNumId w:val="4"/>
  </w:num>
  <w:num w:numId="19">
    <w:abstractNumId w:val="2"/>
  </w:num>
  <w:num w:numId="20">
    <w:abstractNumId w:val="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39C"/>
    <w:rsid w:val="00067AF8"/>
    <w:rsid w:val="00067CB4"/>
    <w:rsid w:val="00074710"/>
    <w:rsid w:val="00074C6B"/>
    <w:rsid w:val="00082A76"/>
    <w:rsid w:val="00131932"/>
    <w:rsid w:val="00136BE4"/>
    <w:rsid w:val="00142F8B"/>
    <w:rsid w:val="00145CC3"/>
    <w:rsid w:val="00155721"/>
    <w:rsid w:val="00156811"/>
    <w:rsid w:val="00177ACF"/>
    <w:rsid w:val="001A0DAB"/>
    <w:rsid w:val="001A44C0"/>
    <w:rsid w:val="001D33DB"/>
    <w:rsid w:val="001D51D6"/>
    <w:rsid w:val="001E5675"/>
    <w:rsid w:val="001F35B2"/>
    <w:rsid w:val="00223384"/>
    <w:rsid w:val="00262B2A"/>
    <w:rsid w:val="002B3E5C"/>
    <w:rsid w:val="002C0077"/>
    <w:rsid w:val="002E1904"/>
    <w:rsid w:val="002E260D"/>
    <w:rsid w:val="003057F2"/>
    <w:rsid w:val="00391AA9"/>
    <w:rsid w:val="003B0DE6"/>
    <w:rsid w:val="003B411D"/>
    <w:rsid w:val="003B72DA"/>
    <w:rsid w:val="00440C68"/>
    <w:rsid w:val="00494DB7"/>
    <w:rsid w:val="00514126"/>
    <w:rsid w:val="005457AA"/>
    <w:rsid w:val="00561091"/>
    <w:rsid w:val="00566415"/>
    <w:rsid w:val="005701C6"/>
    <w:rsid w:val="00575D1A"/>
    <w:rsid w:val="005D0FF8"/>
    <w:rsid w:val="005E70EF"/>
    <w:rsid w:val="006040E8"/>
    <w:rsid w:val="006105AD"/>
    <w:rsid w:val="0069296B"/>
    <w:rsid w:val="006F7608"/>
    <w:rsid w:val="00721477"/>
    <w:rsid w:val="00727907"/>
    <w:rsid w:val="007338E0"/>
    <w:rsid w:val="0075507B"/>
    <w:rsid w:val="0075704D"/>
    <w:rsid w:val="007761D1"/>
    <w:rsid w:val="007A6F5F"/>
    <w:rsid w:val="007C0D6C"/>
    <w:rsid w:val="007D0580"/>
    <w:rsid w:val="007E0793"/>
    <w:rsid w:val="0084169A"/>
    <w:rsid w:val="00876526"/>
    <w:rsid w:val="00886B96"/>
    <w:rsid w:val="008A5214"/>
    <w:rsid w:val="008C1303"/>
    <w:rsid w:val="008C21A4"/>
    <w:rsid w:val="008E5BC5"/>
    <w:rsid w:val="00903CBA"/>
    <w:rsid w:val="00930AE1"/>
    <w:rsid w:val="00930AFB"/>
    <w:rsid w:val="009644DC"/>
    <w:rsid w:val="009862F3"/>
    <w:rsid w:val="00992377"/>
    <w:rsid w:val="009A6AA5"/>
    <w:rsid w:val="009B245C"/>
    <w:rsid w:val="00A03552"/>
    <w:rsid w:val="00A05F8A"/>
    <w:rsid w:val="00A116A1"/>
    <w:rsid w:val="00A20348"/>
    <w:rsid w:val="00A62814"/>
    <w:rsid w:val="00A66718"/>
    <w:rsid w:val="00A70DFD"/>
    <w:rsid w:val="00AF5D78"/>
    <w:rsid w:val="00B01B51"/>
    <w:rsid w:val="00B03516"/>
    <w:rsid w:val="00B05543"/>
    <w:rsid w:val="00B10448"/>
    <w:rsid w:val="00B35E94"/>
    <w:rsid w:val="00B4539C"/>
    <w:rsid w:val="00B869BB"/>
    <w:rsid w:val="00BB7256"/>
    <w:rsid w:val="00BB7DE1"/>
    <w:rsid w:val="00BE5428"/>
    <w:rsid w:val="00BF0B40"/>
    <w:rsid w:val="00BF447B"/>
    <w:rsid w:val="00C032F6"/>
    <w:rsid w:val="00C21C1F"/>
    <w:rsid w:val="00C508D0"/>
    <w:rsid w:val="00C82A07"/>
    <w:rsid w:val="00CB2030"/>
    <w:rsid w:val="00D0709D"/>
    <w:rsid w:val="00D41BBB"/>
    <w:rsid w:val="00D53565"/>
    <w:rsid w:val="00D57C62"/>
    <w:rsid w:val="00D627D9"/>
    <w:rsid w:val="00D87663"/>
    <w:rsid w:val="00D90CDA"/>
    <w:rsid w:val="00D93EFE"/>
    <w:rsid w:val="00DA052A"/>
    <w:rsid w:val="00DE7BCC"/>
    <w:rsid w:val="00DF3426"/>
    <w:rsid w:val="00E0466C"/>
    <w:rsid w:val="00E20377"/>
    <w:rsid w:val="00E6495D"/>
    <w:rsid w:val="00E80EDD"/>
    <w:rsid w:val="00EA314B"/>
    <w:rsid w:val="00EB3022"/>
    <w:rsid w:val="00EE5194"/>
    <w:rsid w:val="00F1393D"/>
    <w:rsid w:val="00F325B0"/>
    <w:rsid w:val="00F3465C"/>
    <w:rsid w:val="00F84569"/>
    <w:rsid w:val="00FB73BC"/>
    <w:rsid w:val="00FD5AF2"/>
    <w:rsid w:val="00FE61BD"/>
    <w:rsid w:val="00FE6335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DF7E11"/>
  <w15:docId w15:val="{57ACB6C8-7065-454B-9E60-F312B6BE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6A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9C"/>
  </w:style>
  <w:style w:type="paragraph" w:styleId="Footer">
    <w:name w:val="footer"/>
    <w:basedOn w:val="Normal"/>
    <w:link w:val="Foot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9C"/>
  </w:style>
  <w:style w:type="table" w:styleId="TableGrid">
    <w:name w:val="Table Grid"/>
    <w:basedOn w:val="TableNormal"/>
    <w:rsid w:val="00F7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6086F"/>
  </w:style>
  <w:style w:type="paragraph" w:customStyle="1" w:styleId="Default">
    <w:name w:val="Default"/>
    <w:rsid w:val="00E608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semiHidden/>
    <w:rsid w:val="00E6086F"/>
    <w:rPr>
      <w:rFonts w:ascii="Arial" w:eastAsia="Times New Roman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4D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70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Description and activities giving rise to risk</vt:lpstr>
    </vt:vector>
  </TitlesOfParts>
  <Company>Malvern Outdoor Elements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Description and activities giving rise to risk</dc:title>
  <dc:creator>Nick Hands</dc:creator>
  <cp:lastModifiedBy>ndalt</cp:lastModifiedBy>
  <cp:revision>2</cp:revision>
  <cp:lastPrinted>2016-04-21T15:08:00Z</cp:lastPrinted>
  <dcterms:created xsi:type="dcterms:W3CDTF">2025-12-01T16:24:00Z</dcterms:created>
  <dcterms:modified xsi:type="dcterms:W3CDTF">2025-12-01T16:24:00Z</dcterms:modified>
</cp:coreProperties>
</file>