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4C0A86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34D122C" wp14:editId="6EBF12E6">
                  <wp:simplePos x="0" y="0"/>
                  <wp:positionH relativeFrom="column">
                    <wp:posOffset>3131185</wp:posOffset>
                  </wp:positionH>
                  <wp:positionV relativeFrom="paragraph">
                    <wp:posOffset>-1406525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 xml:space="preserve">Cease any activity where visibility </w:t>
            </w:r>
            <w:r w:rsidR="007550C0">
              <w:rPr>
                <w:rFonts w:ascii="Arial" w:hAnsi="Arial" w:cs="Arial"/>
                <w:sz w:val="19"/>
                <w:szCs w:val="19"/>
              </w:rPr>
              <w:t xml:space="preserve">is </w:t>
            </w:r>
            <w:r w:rsidR="007550C0" w:rsidRPr="00EE5194">
              <w:rPr>
                <w:rFonts w:ascii="Arial" w:hAnsi="Arial" w:cs="Arial"/>
                <w:sz w:val="19"/>
                <w:szCs w:val="19"/>
              </w:rPr>
              <w:t>reduced</w:t>
            </w:r>
            <w:r w:rsidR="007550C0">
              <w:rPr>
                <w:rFonts w:ascii="Arial" w:hAnsi="Arial" w:cs="Arial"/>
                <w:sz w:val="19"/>
                <w:szCs w:val="19"/>
              </w:rPr>
              <w:t xml:space="preserve"> below 20m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825084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:rsidR="00B10448" w:rsidRPr="00825084" w:rsidRDefault="00825084" w:rsidP="0082508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senior instructor should determine if the activity should proceed if the wind exceeds force 4.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</w:t>
            </w:r>
            <w:r w:rsidR="00967E7F">
              <w:rPr>
                <w:rFonts w:ascii="Arial" w:hAnsi="Arial" w:cs="Arial"/>
                <w:sz w:val="19"/>
                <w:szCs w:val="19"/>
              </w:rPr>
              <w:t>re wearing appropriate clothing and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7E7F">
              <w:rPr>
                <w:rFonts w:ascii="Arial" w:hAnsi="Arial" w:cs="Arial"/>
                <w:sz w:val="19"/>
                <w:szCs w:val="19"/>
              </w:rPr>
              <w:t>correct footwear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</w:t>
            </w:r>
            <w:r w:rsidR="00967E7F">
              <w:rPr>
                <w:rFonts w:ascii="Arial" w:hAnsi="Arial" w:cs="Arial"/>
                <w:sz w:val="19"/>
                <w:szCs w:val="19"/>
              </w:rPr>
              <w:t>rrect use of equipment</w:t>
            </w:r>
          </w:p>
          <w:p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967E7F">
              <w:rPr>
                <w:rFonts w:ascii="Arial" w:hAnsi="Arial" w:cs="Arial"/>
                <w:sz w:val="19"/>
                <w:szCs w:val="19"/>
              </w:rPr>
              <w:t xml:space="preserve"> in accordance to manufacture guidelines. </w:t>
            </w:r>
          </w:p>
          <w:p w:rsidR="00D852BA" w:rsidRDefault="00D852BA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be briefed on the risk of falling crates and made aware of safe waiting areas</w:t>
            </w:r>
          </w:p>
          <w:p w:rsidR="00D852BA" w:rsidRDefault="00D852BA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No crate tower </w:t>
            </w:r>
            <w:r w:rsidR="00441FEF">
              <w:rPr>
                <w:rFonts w:ascii="Arial" w:hAnsi="Arial" w:cs="Arial"/>
                <w:sz w:val="19"/>
                <w:szCs w:val="19"/>
              </w:rPr>
              <w:t xml:space="preserve">should be high enough to allow participants to touch the overhead metal work. </w:t>
            </w:r>
          </w:p>
          <w:p w:rsidR="00D852BA" w:rsidRDefault="00D852BA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maximum of 2 ‘passer-uppers’ are allowed</w:t>
            </w:r>
          </w:p>
          <w:p w:rsidR="00C32ED9" w:rsidRPr="00391AA9" w:rsidRDefault="00C32ED9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Crates to be checked regularly for sharp edges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EF1997" w:rsidRDefault="00E61772" w:rsidP="007550C0">
            <w:pPr>
              <w:snapToGrid w:val="0"/>
              <w:ind w:left="454" w:hanging="45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be clipped</w:t>
            </w:r>
            <w:r w:rsidR="00E36305">
              <w:rPr>
                <w:rFonts w:ascii="Arial" w:hAnsi="Arial" w:cs="Arial"/>
                <w:sz w:val="19"/>
                <w:szCs w:val="19"/>
              </w:rPr>
              <w:t>/tied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into</w:t>
            </w:r>
            <w:r w:rsidR="00373A39">
              <w:rPr>
                <w:rFonts w:ascii="Arial" w:hAnsi="Arial" w:cs="Arial"/>
                <w:sz w:val="19"/>
                <w:szCs w:val="19"/>
              </w:rPr>
              <w:t xml:space="preserve"> the safety rope before they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550C0">
              <w:rPr>
                <w:rFonts w:ascii="Arial" w:hAnsi="Arial" w:cs="Arial"/>
                <w:sz w:val="19"/>
                <w:szCs w:val="19"/>
              </w:rPr>
              <w:t>leave the ground</w:t>
            </w:r>
          </w:p>
          <w:p w:rsidR="00810E49" w:rsidRDefault="007550C0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810E49">
              <w:rPr>
                <w:rFonts w:ascii="Arial" w:hAnsi="Arial" w:cs="Arial"/>
                <w:sz w:val="19"/>
                <w:szCs w:val="19"/>
              </w:rPr>
              <w:t xml:space="preserve">) All rings </w:t>
            </w:r>
            <w:r w:rsidR="00967E7F">
              <w:rPr>
                <w:rFonts w:ascii="Arial" w:hAnsi="Arial" w:cs="Arial"/>
                <w:sz w:val="19"/>
                <w:szCs w:val="19"/>
              </w:rPr>
              <w:t xml:space="preserve">and jewelry </w:t>
            </w:r>
            <w:r w:rsidR="00810E49">
              <w:rPr>
                <w:rFonts w:ascii="Arial" w:hAnsi="Arial" w:cs="Arial"/>
                <w:sz w:val="19"/>
                <w:szCs w:val="19"/>
              </w:rPr>
              <w:t xml:space="preserve">must be removed before the session starts. </w:t>
            </w:r>
          </w:p>
          <w:p w:rsidR="00373A39" w:rsidRPr="00EF1997" w:rsidRDefault="007550C0" w:rsidP="00E36305">
            <w:pPr>
              <w:snapToGrid w:val="0"/>
              <w:ind w:left="454" w:hanging="45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="00373A39">
              <w:rPr>
                <w:rFonts w:ascii="Arial" w:hAnsi="Arial" w:cs="Arial"/>
                <w:sz w:val="19"/>
                <w:szCs w:val="19"/>
              </w:rPr>
              <w:t>) The group must be briefed about staying away from the sides of the c</w:t>
            </w:r>
            <w:r w:rsidR="00E36305">
              <w:rPr>
                <w:rFonts w:ascii="Arial" w:hAnsi="Arial" w:cs="Arial"/>
                <w:sz w:val="19"/>
                <w:szCs w:val="19"/>
              </w:rPr>
              <w:t>rate stacks and must remain in designated waiting areas</w:t>
            </w:r>
            <w:r w:rsidR="00373A39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:rsidTr="00E33B4C">
        <w:trPr>
          <w:trHeight w:val="258"/>
        </w:trPr>
        <w:tc>
          <w:tcPr>
            <w:tcW w:w="1123" w:type="dxa"/>
          </w:tcPr>
          <w:p w:rsidR="00EF1997" w:rsidRDefault="00373A39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4</w:t>
            </w:r>
          </w:p>
        </w:tc>
        <w:tc>
          <w:tcPr>
            <w:tcW w:w="4441" w:type="dxa"/>
            <w:shd w:val="clear" w:color="auto" w:fill="auto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EF1997" w:rsidRPr="00B42737" w:rsidRDefault="00EF1997" w:rsidP="007550C0">
            <w:pPr>
              <w:pStyle w:val="ListParagraph"/>
              <w:numPr>
                <w:ilvl w:val="0"/>
                <w:numId w:val="19"/>
              </w:numPr>
              <w:snapToGrid w:val="0"/>
              <w:ind w:left="313" w:hanging="31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7550C0">
              <w:rPr>
                <w:rFonts w:ascii="Arial" w:hAnsi="Arial" w:cs="Arial"/>
                <w:sz w:val="19"/>
                <w:szCs w:val="19"/>
              </w:rPr>
              <w:t xml:space="preserve">rigging </w:t>
            </w:r>
            <w:r>
              <w:rPr>
                <w:rFonts w:ascii="Arial" w:hAnsi="Arial" w:cs="Arial"/>
                <w:sz w:val="19"/>
                <w:szCs w:val="19"/>
              </w:rPr>
              <w:t>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:rsidTr="00BF0B40">
        <w:trPr>
          <w:trHeight w:val="258"/>
        </w:trPr>
        <w:tc>
          <w:tcPr>
            <w:tcW w:w="1123" w:type="dxa"/>
          </w:tcPr>
          <w:p w:rsidR="006904D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>
              <w:rPr>
                <w:rFonts w:ascii="Arial" w:hAnsi="Arial" w:cs="Arial"/>
                <w:sz w:val="19"/>
                <w:szCs w:val="19"/>
              </w:rPr>
              <w:t xml:space="preserve"> on the </w:t>
            </w:r>
            <w:r w:rsidR="00F95C8C">
              <w:rPr>
                <w:rFonts w:ascii="Arial" w:hAnsi="Arial" w:cs="Arial"/>
                <w:sz w:val="19"/>
                <w:szCs w:val="19"/>
              </w:rPr>
              <w:t>climbing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4670">
              <w:rPr>
                <w:rFonts w:ascii="Arial" w:hAnsi="Arial" w:cs="Arial"/>
                <w:sz w:val="19"/>
                <w:szCs w:val="19"/>
              </w:rPr>
              <w:t>equipment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EF1997" w:rsidRPr="00EF1997" w:rsidRDefault="00373A3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EF1997">
              <w:rPr>
                <w:rFonts w:ascii="Arial" w:hAnsi="Arial" w:cs="Arial"/>
                <w:sz w:val="19"/>
                <w:szCs w:val="19"/>
              </w:rPr>
              <w:t>) Make sure all equipment is fitted correctly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:rsidTr="00BF0B40">
        <w:trPr>
          <w:trHeight w:val="258"/>
        </w:trPr>
        <w:tc>
          <w:tcPr>
            <w:tcW w:w="1123" w:type="dxa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  <w:p w:rsidR="00B96623" w:rsidRDefault="00810E49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</w:t>
            </w:r>
            <w:r w:rsidR="007550C0">
              <w:rPr>
                <w:rFonts w:ascii="Arial" w:hAnsi="Arial" w:cs="Arial"/>
                <w:sz w:val="19"/>
                <w:szCs w:val="19"/>
              </w:rPr>
              <w:t>All participants/observers within the crate stack area must wear a helmet</w:t>
            </w:r>
          </w:p>
          <w:p w:rsidR="00AD64E4" w:rsidRDefault="00810E49" w:rsidP="007550C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7550C0">
              <w:rPr>
                <w:rFonts w:ascii="Arial" w:hAnsi="Arial" w:cs="Arial"/>
                <w:sz w:val="19"/>
                <w:szCs w:val="19"/>
              </w:rPr>
              <w:t>) N</w:t>
            </w:r>
            <w:r w:rsidR="00E61772">
              <w:rPr>
                <w:rFonts w:ascii="Arial" w:hAnsi="Arial" w:cs="Arial"/>
                <w:sz w:val="19"/>
                <w:szCs w:val="19"/>
              </w:rPr>
              <w:t xml:space="preserve">o-one to throw anything off the </w:t>
            </w:r>
            <w:r w:rsidR="00825084">
              <w:rPr>
                <w:rFonts w:ascii="Arial" w:hAnsi="Arial" w:cs="Arial"/>
                <w:sz w:val="19"/>
                <w:szCs w:val="19"/>
              </w:rPr>
              <w:t>c</w:t>
            </w:r>
            <w:r w:rsidR="007550C0">
              <w:rPr>
                <w:rFonts w:ascii="Arial" w:hAnsi="Arial" w:cs="Arial"/>
                <w:sz w:val="19"/>
                <w:szCs w:val="19"/>
              </w:rPr>
              <w:t>rate stacks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10E49" w:rsidRPr="00391AA9" w:rsidTr="00BF0B40">
        <w:trPr>
          <w:trHeight w:val="258"/>
        </w:trPr>
        <w:tc>
          <w:tcPr>
            <w:tcW w:w="1123" w:type="dxa"/>
          </w:tcPr>
          <w:p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Belaying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10E49" w:rsidRDefault="00810E4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Participants are only allowed to belay under close supervision.</w:t>
            </w:r>
          </w:p>
          <w:p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All items of clothing must be kept away from the belay device and hair tied back.</w:t>
            </w:r>
          </w:p>
          <w:p w:rsidR="00967E7F" w:rsidRDefault="00967E7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Belaying must be done in accordance with </w:t>
            </w:r>
            <w:r w:rsidR="00825084">
              <w:rPr>
                <w:rFonts w:ascii="Arial" w:hAnsi="Arial" w:cs="Arial"/>
                <w:sz w:val="19"/>
                <w:szCs w:val="19"/>
              </w:rPr>
              <w:t>in house training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0E4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373A39" w:rsidRPr="00391AA9" w:rsidTr="00BF0B40">
        <w:trPr>
          <w:trHeight w:val="258"/>
        </w:trPr>
        <w:tc>
          <w:tcPr>
            <w:tcW w:w="1123" w:type="dxa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Soft-tissue injuries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73A39" w:rsidRDefault="00373A3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373A39" w:rsidRPr="00373A39" w:rsidRDefault="00373A39" w:rsidP="00373A39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the group are suitably warmed up before starting to climb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73A3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373A39" w:rsidRPr="00391AA9" w:rsidTr="00BF0B40">
        <w:trPr>
          <w:trHeight w:val="258"/>
        </w:trPr>
        <w:tc>
          <w:tcPr>
            <w:tcW w:w="1123" w:type="dxa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441" w:type="dxa"/>
            <w:shd w:val="clear" w:color="auto" w:fill="auto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Interference with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73A39" w:rsidRDefault="00373A3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373A39" w:rsidRDefault="00373A39" w:rsidP="00373A3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a</w:t>
            </w:r>
            <w:r w:rsidR="00BC1F50">
              <w:rPr>
                <w:rFonts w:ascii="Arial" w:hAnsi="Arial" w:cs="Arial"/>
                <w:sz w:val="19"/>
                <w:szCs w:val="19"/>
              </w:rPr>
              <w:t>re briefed not to play with the</w:t>
            </w:r>
            <w:r>
              <w:rPr>
                <w:rFonts w:ascii="Arial" w:hAnsi="Arial" w:cs="Arial"/>
                <w:sz w:val="19"/>
                <w:szCs w:val="19"/>
              </w:rPr>
              <w:t xml:space="preserve"> equipment</w:t>
            </w:r>
          </w:p>
          <w:p w:rsidR="00373A39" w:rsidRPr="00373A39" w:rsidRDefault="00373A39" w:rsidP="00373A3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harnesses and helmets must be re-checked if removed by the participants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73A3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default" r:id="rId8"/>
      <w:headerReference w:type="first" r:id="rId9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23B" w:rsidRDefault="0041123B">
      <w:r>
        <w:separator/>
      </w:r>
    </w:p>
  </w:endnote>
  <w:endnote w:type="continuationSeparator" w:id="0">
    <w:p w:rsidR="0041123B" w:rsidRDefault="0041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23B" w:rsidRDefault="0041123B">
      <w:r>
        <w:separator/>
      </w:r>
    </w:p>
  </w:footnote>
  <w:footnote w:type="continuationSeparator" w:id="0">
    <w:p w:rsidR="0041123B" w:rsidRDefault="0041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F95C8C">
      <w:rPr>
        <w:rFonts w:ascii="Arial" w:hAnsi="Arial" w:cs="Arial"/>
        <w:b/>
        <w:color w:val="96AE2C"/>
        <w:sz w:val="48"/>
        <w:szCs w:val="48"/>
      </w:rPr>
      <w:t>C</w:t>
    </w:r>
    <w:r w:rsidR="00D852BA">
      <w:rPr>
        <w:rFonts w:ascii="Arial" w:hAnsi="Arial" w:cs="Arial"/>
        <w:b/>
        <w:color w:val="96AE2C"/>
        <w:sz w:val="48"/>
        <w:szCs w:val="48"/>
      </w:rPr>
      <w:t>rate stack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7550C0" w:rsidRPr="00813F72" w:rsidRDefault="009B245C" w:rsidP="007550C0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95C8C">
            <w:rPr>
              <w:rFonts w:ascii="Arial" w:hAnsi="Arial" w:cs="Arial"/>
              <w:b/>
              <w:color w:val="96AE2C"/>
              <w:sz w:val="48"/>
              <w:szCs w:val="48"/>
            </w:rPr>
            <w:t>C</w:t>
          </w:r>
          <w:r w:rsidR="007550C0">
            <w:rPr>
              <w:rFonts w:ascii="Arial" w:hAnsi="Arial" w:cs="Arial"/>
              <w:b/>
              <w:color w:val="96AE2C"/>
              <w:sz w:val="48"/>
              <w:szCs w:val="48"/>
            </w:rPr>
            <w:t>rate Stack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D96D03" w:rsidP="00B42737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800844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4C0A86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800844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D4534E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</w:t>
          </w:r>
          <w:r w:rsidR="007550C0">
            <w:rPr>
              <w:rFonts w:ascii="Arial" w:hAnsi="Arial" w:cs="Arial"/>
            </w:rPr>
            <w:t>.</w:t>
          </w:r>
          <w:r w:rsidR="00800844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D4534E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1569C"/>
    <w:multiLevelType w:val="hybridMultilevel"/>
    <w:tmpl w:val="24A2E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F11EC2"/>
    <w:multiLevelType w:val="hybridMultilevel"/>
    <w:tmpl w:val="B5D67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3"/>
  </w:num>
  <w:num w:numId="5">
    <w:abstractNumId w:val="21"/>
  </w:num>
  <w:num w:numId="6">
    <w:abstractNumId w:val="1"/>
  </w:num>
  <w:num w:numId="7">
    <w:abstractNumId w:val="0"/>
  </w:num>
  <w:num w:numId="8">
    <w:abstractNumId w:val="19"/>
  </w:num>
  <w:num w:numId="9">
    <w:abstractNumId w:val="18"/>
  </w:num>
  <w:num w:numId="10">
    <w:abstractNumId w:val="10"/>
  </w:num>
  <w:num w:numId="11">
    <w:abstractNumId w:val="16"/>
  </w:num>
  <w:num w:numId="12">
    <w:abstractNumId w:val="20"/>
  </w:num>
  <w:num w:numId="13">
    <w:abstractNumId w:val="12"/>
  </w:num>
  <w:num w:numId="14">
    <w:abstractNumId w:val="7"/>
  </w:num>
  <w:num w:numId="15">
    <w:abstractNumId w:val="13"/>
  </w:num>
  <w:num w:numId="16">
    <w:abstractNumId w:val="9"/>
  </w:num>
  <w:num w:numId="17">
    <w:abstractNumId w:val="8"/>
  </w:num>
  <w:num w:numId="18">
    <w:abstractNumId w:val="4"/>
  </w:num>
  <w:num w:numId="19">
    <w:abstractNumId w:val="2"/>
  </w:num>
  <w:num w:numId="20">
    <w:abstractNumId w:val="15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0C32B6"/>
    <w:rsid w:val="00131932"/>
    <w:rsid w:val="00142F8B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05E58"/>
    <w:rsid w:val="00223384"/>
    <w:rsid w:val="00254670"/>
    <w:rsid w:val="00262B2A"/>
    <w:rsid w:val="002B3E5C"/>
    <w:rsid w:val="002E1904"/>
    <w:rsid w:val="002E260D"/>
    <w:rsid w:val="003057F2"/>
    <w:rsid w:val="00373A39"/>
    <w:rsid w:val="00391AA9"/>
    <w:rsid w:val="003B0DE6"/>
    <w:rsid w:val="003B3293"/>
    <w:rsid w:val="003B411D"/>
    <w:rsid w:val="003B72DA"/>
    <w:rsid w:val="0041123B"/>
    <w:rsid w:val="00440C68"/>
    <w:rsid w:val="00441FEF"/>
    <w:rsid w:val="00494DB7"/>
    <w:rsid w:val="004C0A86"/>
    <w:rsid w:val="00514126"/>
    <w:rsid w:val="005457AA"/>
    <w:rsid w:val="00566415"/>
    <w:rsid w:val="005701C6"/>
    <w:rsid w:val="005A6598"/>
    <w:rsid w:val="005D0F45"/>
    <w:rsid w:val="005D0FF8"/>
    <w:rsid w:val="005D7164"/>
    <w:rsid w:val="005E70EF"/>
    <w:rsid w:val="006040E8"/>
    <w:rsid w:val="00655FD1"/>
    <w:rsid w:val="006904D9"/>
    <w:rsid w:val="0069296B"/>
    <w:rsid w:val="006C251F"/>
    <w:rsid w:val="006E46BD"/>
    <w:rsid w:val="006F7608"/>
    <w:rsid w:val="00721477"/>
    <w:rsid w:val="00727907"/>
    <w:rsid w:val="007338E0"/>
    <w:rsid w:val="00737C2C"/>
    <w:rsid w:val="0075507B"/>
    <w:rsid w:val="007550C0"/>
    <w:rsid w:val="0075704D"/>
    <w:rsid w:val="007C0D6C"/>
    <w:rsid w:val="007D0580"/>
    <w:rsid w:val="007E0793"/>
    <w:rsid w:val="00800844"/>
    <w:rsid w:val="00810E49"/>
    <w:rsid w:val="00825084"/>
    <w:rsid w:val="0084169A"/>
    <w:rsid w:val="008717C3"/>
    <w:rsid w:val="00876526"/>
    <w:rsid w:val="00886B96"/>
    <w:rsid w:val="008A5214"/>
    <w:rsid w:val="008C1303"/>
    <w:rsid w:val="008C21A4"/>
    <w:rsid w:val="008E5BC5"/>
    <w:rsid w:val="00930AE1"/>
    <w:rsid w:val="00930AFB"/>
    <w:rsid w:val="009644DC"/>
    <w:rsid w:val="00967E7F"/>
    <w:rsid w:val="009862F3"/>
    <w:rsid w:val="00992377"/>
    <w:rsid w:val="009A6AA5"/>
    <w:rsid w:val="009B245C"/>
    <w:rsid w:val="00A03552"/>
    <w:rsid w:val="00A05F8A"/>
    <w:rsid w:val="00A116A1"/>
    <w:rsid w:val="00A70DFD"/>
    <w:rsid w:val="00AD64E4"/>
    <w:rsid w:val="00AF5D78"/>
    <w:rsid w:val="00B01B51"/>
    <w:rsid w:val="00B03516"/>
    <w:rsid w:val="00B05543"/>
    <w:rsid w:val="00B10448"/>
    <w:rsid w:val="00B42737"/>
    <w:rsid w:val="00B4539C"/>
    <w:rsid w:val="00B96623"/>
    <w:rsid w:val="00BB7256"/>
    <w:rsid w:val="00BB7DE1"/>
    <w:rsid w:val="00BC1F50"/>
    <w:rsid w:val="00BF0B40"/>
    <w:rsid w:val="00BF447B"/>
    <w:rsid w:val="00BF78A4"/>
    <w:rsid w:val="00C032F6"/>
    <w:rsid w:val="00C12A12"/>
    <w:rsid w:val="00C21C1F"/>
    <w:rsid w:val="00C32ED9"/>
    <w:rsid w:val="00C508D0"/>
    <w:rsid w:val="00C72629"/>
    <w:rsid w:val="00C82A07"/>
    <w:rsid w:val="00D41BBB"/>
    <w:rsid w:val="00D4534E"/>
    <w:rsid w:val="00D53565"/>
    <w:rsid w:val="00D57C62"/>
    <w:rsid w:val="00D627D9"/>
    <w:rsid w:val="00D852BA"/>
    <w:rsid w:val="00D87663"/>
    <w:rsid w:val="00D90CDA"/>
    <w:rsid w:val="00D93EFE"/>
    <w:rsid w:val="00D96D03"/>
    <w:rsid w:val="00DA3FA3"/>
    <w:rsid w:val="00DE7BCC"/>
    <w:rsid w:val="00DF3426"/>
    <w:rsid w:val="00E0466C"/>
    <w:rsid w:val="00E20377"/>
    <w:rsid w:val="00E36305"/>
    <w:rsid w:val="00E61772"/>
    <w:rsid w:val="00E6495D"/>
    <w:rsid w:val="00E80EDD"/>
    <w:rsid w:val="00EA314B"/>
    <w:rsid w:val="00EB3022"/>
    <w:rsid w:val="00EE5194"/>
    <w:rsid w:val="00EF1997"/>
    <w:rsid w:val="00F1393D"/>
    <w:rsid w:val="00F81846"/>
    <w:rsid w:val="00F84569"/>
    <w:rsid w:val="00F95C8C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3AFF4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2020-02-06T10:32:00Z</cp:lastPrinted>
  <dcterms:created xsi:type="dcterms:W3CDTF">2025-12-01T16:15:00Z</dcterms:created>
  <dcterms:modified xsi:type="dcterms:W3CDTF">2025-12-01T16:15:00Z</dcterms:modified>
</cp:coreProperties>
</file>