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</w:t>
            </w:r>
            <w:r w:rsidR="00FE61BD">
              <w:rPr>
                <w:rFonts w:ascii="Arial" w:hAnsi="Arial" w:cs="Arial"/>
                <w:sz w:val="19"/>
                <w:szCs w:val="19"/>
              </w:rPr>
              <w:t>targets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B10448" w:rsidRPr="00770B9C" w:rsidRDefault="002B3E5C" w:rsidP="00770B9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42" w:rsidRDefault="00074C6B" w:rsidP="00EB1C06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90342"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B90342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 w:rsidRPr="00B90342">
              <w:rPr>
                <w:rFonts w:ascii="Arial" w:hAnsi="Arial" w:cs="Arial"/>
                <w:sz w:val="19"/>
                <w:szCs w:val="19"/>
              </w:rPr>
              <w:t xml:space="preserve">make sure participants are wearing appropriate clothing. </w:t>
            </w:r>
          </w:p>
          <w:p w:rsidR="00074C6B" w:rsidRPr="00B90342" w:rsidRDefault="00B05543" w:rsidP="00EB1C06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90342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 w:rsidRPr="00B90342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Constant observation </w:t>
            </w:r>
            <w:r w:rsidR="0008088E">
              <w:rPr>
                <w:rFonts w:ascii="Arial" w:hAnsi="Arial" w:cs="Arial"/>
                <w:sz w:val="19"/>
                <w:szCs w:val="19"/>
              </w:rPr>
              <w:t xml:space="preserve">to </w:t>
            </w:r>
            <w:r w:rsidR="0008088E" w:rsidRPr="00391AA9">
              <w:rPr>
                <w:rFonts w:ascii="Arial" w:hAnsi="Arial" w:cs="Arial"/>
                <w:sz w:val="19"/>
                <w:szCs w:val="19"/>
              </w:rPr>
              <w:t>ensure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8088E">
              <w:rPr>
                <w:rFonts w:ascii="Arial" w:hAnsi="Arial" w:cs="Arial"/>
                <w:sz w:val="19"/>
                <w:szCs w:val="19"/>
              </w:rPr>
              <w:t>correct use of equipment</w:t>
            </w:r>
            <w:r w:rsidRPr="00391AA9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  <w:r w:rsidR="00B90342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B90342" w:rsidRDefault="00B90342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Show participants how to load the weapon safely.</w:t>
            </w:r>
          </w:p>
          <w:p w:rsidR="00060424" w:rsidRPr="00391AA9" w:rsidRDefault="00060424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participant on the shooting line must wear safety goggles to protect from ricochets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90342">
        <w:trPr>
          <w:trHeight w:val="873"/>
        </w:trPr>
        <w:tc>
          <w:tcPr>
            <w:tcW w:w="1123" w:type="dxa"/>
          </w:tcPr>
          <w:p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E61B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resulting from miss fire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FE61BD" w:rsidP="00B05543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participants must be made aware of the rules of the range. This incl</w:t>
            </w:r>
            <w:r w:rsidR="00B90342">
              <w:rPr>
                <w:rFonts w:ascii="Arial" w:hAnsi="Arial" w:cs="Arial"/>
                <w:sz w:val="19"/>
                <w:szCs w:val="19"/>
              </w:rPr>
              <w:t>uded shooting and waiting lines.</w:t>
            </w:r>
          </w:p>
          <w:p w:rsidR="00FE61BD" w:rsidRDefault="00FE61BD" w:rsidP="0041071F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activity must stop if anyone walks past the shooting line.</w:t>
            </w:r>
          </w:p>
          <w:p w:rsidR="00B90342" w:rsidRPr="0041071F" w:rsidRDefault="00B90342" w:rsidP="0041071F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Goggles must be worn by </w:t>
            </w:r>
            <w:r w:rsidR="00C07EDB">
              <w:rPr>
                <w:rFonts w:ascii="Arial" w:hAnsi="Arial" w:cs="Arial"/>
                <w:sz w:val="19"/>
                <w:szCs w:val="19"/>
              </w:rPr>
              <w:t>every</w:t>
            </w:r>
            <w:r>
              <w:rPr>
                <w:rFonts w:ascii="Arial" w:hAnsi="Arial" w:cs="Arial"/>
                <w:sz w:val="19"/>
                <w:szCs w:val="19"/>
              </w:rPr>
              <w:t>one at the firing line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E61B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Over shoot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9644DC" w:rsidRDefault="00FE61BD" w:rsidP="009644D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Make sure the </w:t>
            </w:r>
            <w:r w:rsidR="00C07EDB">
              <w:rPr>
                <w:rFonts w:ascii="Arial" w:hAnsi="Arial" w:cs="Arial"/>
                <w:sz w:val="19"/>
                <w:szCs w:val="19"/>
              </w:rPr>
              <w:t>back-stop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90342">
              <w:rPr>
                <w:rFonts w:ascii="Arial" w:hAnsi="Arial" w:cs="Arial"/>
                <w:sz w:val="19"/>
                <w:szCs w:val="19"/>
              </w:rPr>
              <w:t xml:space="preserve">fence </w:t>
            </w:r>
            <w:r>
              <w:rPr>
                <w:rFonts w:ascii="Arial" w:hAnsi="Arial" w:cs="Arial"/>
                <w:sz w:val="19"/>
                <w:szCs w:val="19"/>
              </w:rPr>
              <w:t xml:space="preserve">is </w:t>
            </w:r>
            <w:r w:rsidR="00B90342">
              <w:rPr>
                <w:rFonts w:ascii="Arial" w:hAnsi="Arial" w:cs="Arial"/>
                <w:sz w:val="19"/>
                <w:szCs w:val="19"/>
              </w:rPr>
              <w:t>not broken</w:t>
            </w:r>
          </w:p>
          <w:p w:rsidR="009644DC" w:rsidRPr="009644DC" w:rsidRDefault="00FE61BD" w:rsidP="009644D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Explain to participant</w:t>
            </w:r>
            <w:r w:rsidR="004A67BC">
              <w:rPr>
                <w:rFonts w:ascii="Arial" w:hAnsi="Arial" w:cs="Arial"/>
                <w:sz w:val="19"/>
                <w:szCs w:val="19"/>
              </w:rPr>
              <w:t>s the targets they have to shoot at.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C14C5D" w:rsidRPr="00391AA9" w:rsidTr="00BF0B40">
        <w:trPr>
          <w:trHeight w:val="258"/>
        </w:trPr>
        <w:tc>
          <w:tcPr>
            <w:tcW w:w="1123" w:type="dxa"/>
          </w:tcPr>
          <w:p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People walking into the range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14C5D" w:rsidRPr="00391AA9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</w:p>
        </w:tc>
        <w:tc>
          <w:tcPr>
            <w:tcW w:w="6364" w:type="dxa"/>
            <w:shd w:val="clear" w:color="auto" w:fill="auto"/>
          </w:tcPr>
          <w:p w:rsidR="00C14C5D" w:rsidRDefault="00C14C5D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  </w:t>
            </w:r>
            <w:r w:rsidR="004A67BC">
              <w:rPr>
                <w:rFonts w:ascii="Arial" w:hAnsi="Arial" w:cs="Arial"/>
                <w:sz w:val="19"/>
                <w:szCs w:val="19"/>
              </w:rPr>
              <w:t>The range door must be closed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C14C5D" w:rsidRDefault="00C14C5D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   </w:t>
            </w:r>
            <w:r w:rsidR="0008088E">
              <w:rPr>
                <w:rFonts w:ascii="Arial" w:hAnsi="Arial" w:cs="Arial"/>
                <w:sz w:val="19"/>
                <w:szCs w:val="19"/>
              </w:rPr>
              <w:t>The shooting line must be marked</w:t>
            </w:r>
            <w:r>
              <w:rPr>
                <w:rFonts w:ascii="Arial" w:hAnsi="Arial" w:cs="Arial"/>
                <w:sz w:val="19"/>
                <w:szCs w:val="19"/>
              </w:rPr>
              <w:t xml:space="preserve"> and controlled by the instructor</w:t>
            </w:r>
          </w:p>
          <w:p w:rsidR="00C14C5D" w:rsidRPr="00C14C5D" w:rsidRDefault="00770B9C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c)    </w:t>
            </w:r>
            <w:r w:rsidR="00C14C5D">
              <w:rPr>
                <w:rFonts w:ascii="Arial" w:hAnsi="Arial" w:cs="Arial"/>
                <w:sz w:val="19"/>
                <w:szCs w:val="19"/>
              </w:rPr>
              <w:t>All shooting must stop if someone is with</w:t>
            </w:r>
            <w:r w:rsidR="005A2401">
              <w:rPr>
                <w:rFonts w:ascii="Arial" w:hAnsi="Arial" w:cs="Arial"/>
                <w:sz w:val="19"/>
                <w:szCs w:val="19"/>
              </w:rPr>
              <w:t>in</w:t>
            </w:r>
            <w:r w:rsidR="00C14C5D">
              <w:rPr>
                <w:rFonts w:ascii="Arial" w:hAnsi="Arial" w:cs="Arial"/>
                <w:sz w:val="19"/>
                <w:szCs w:val="19"/>
              </w:rPr>
              <w:t xml:space="preserve"> the range.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14C5D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60424" w:rsidRPr="00391AA9" w:rsidTr="00BF0B40">
        <w:trPr>
          <w:trHeight w:val="258"/>
        </w:trPr>
        <w:tc>
          <w:tcPr>
            <w:tcW w:w="1123" w:type="dxa"/>
          </w:tcPr>
          <w:p w:rsidR="00060424" w:rsidRDefault="0006042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:rsidR="00060424" w:rsidRDefault="0006042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Carrying equipment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60424" w:rsidRDefault="00060424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060424" w:rsidRPr="00060424" w:rsidRDefault="00060424" w:rsidP="00060424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Rifles must be carried in a safe and sensible manner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60424" w:rsidRDefault="00060424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960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 w:code="9"/>
      <w:pgMar w:top="1079" w:right="1440" w:bottom="284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E9C" w:rsidRDefault="00724E9C">
      <w:r>
        <w:separator/>
      </w:r>
    </w:p>
  </w:endnote>
  <w:endnote w:type="continuationSeparator" w:id="0">
    <w:p w:rsidR="00724E9C" w:rsidRDefault="0072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B2" w:rsidRDefault="00247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B2" w:rsidRDefault="00247C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B2" w:rsidRDefault="00247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E9C" w:rsidRDefault="00724E9C">
      <w:r>
        <w:separator/>
      </w:r>
    </w:p>
  </w:footnote>
  <w:footnote w:type="continuationSeparator" w:id="0">
    <w:p w:rsidR="00724E9C" w:rsidRDefault="0072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B2" w:rsidRDefault="00247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B2" w:rsidRDefault="00247C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B90342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08088E">
            <w:rPr>
              <w:rFonts w:ascii="Arial" w:hAnsi="Arial" w:cs="Arial"/>
              <w:b/>
              <w:color w:val="96AE2C"/>
              <w:sz w:val="48"/>
              <w:szCs w:val="48"/>
            </w:rPr>
            <w:t>Air</w:t>
          </w:r>
          <w:r w:rsidR="00822328">
            <w:rPr>
              <w:rFonts w:ascii="Arial" w:hAnsi="Arial" w:cs="Arial"/>
              <w:b/>
              <w:color w:val="96AE2C"/>
              <w:sz w:val="48"/>
              <w:szCs w:val="48"/>
            </w:rPr>
            <w:t>soft</w:t>
          </w:r>
          <w:r w:rsidR="0008088E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 Rif</w:t>
          </w:r>
          <w:r w:rsidR="00B90342">
            <w:rPr>
              <w:rFonts w:ascii="Arial" w:hAnsi="Arial" w:cs="Arial"/>
              <w:b/>
              <w:color w:val="96AE2C"/>
              <w:sz w:val="48"/>
              <w:szCs w:val="48"/>
            </w:rPr>
            <w:t>les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F11BCD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247CB2">
            <w:rPr>
              <w:rFonts w:ascii="Arial" w:hAnsi="Arial" w:cs="Arial"/>
            </w:rPr>
            <w:t>5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F11BCD" w:rsidP="0096069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247CB2">
            <w:rPr>
              <w:rFonts w:ascii="Arial" w:hAnsi="Arial" w:cs="Arial"/>
            </w:rPr>
            <w:t>6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822328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</w:t>
          </w:r>
          <w:r w:rsidR="00EA314B" w:rsidRPr="00813F72">
            <w:rPr>
              <w:rFonts w:ascii="Arial" w:hAnsi="Arial" w:cs="Arial"/>
            </w:rPr>
            <w:t>.</w:t>
          </w:r>
          <w:r w:rsidR="00247CB2">
            <w:rPr>
              <w:rFonts w:ascii="Arial" w:hAnsi="Arial" w:cs="Arial"/>
            </w:rPr>
            <w:t>1</w:t>
          </w:r>
          <w:bookmarkStart w:id="0" w:name="_GoBack"/>
          <w:bookmarkEnd w:id="0"/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</w:t>
          </w:r>
          <w:r w:rsidR="00C07EDB">
            <w:rPr>
              <w:rFonts w:ascii="Arial" w:hAnsi="Arial" w:cs="Arial"/>
            </w:rPr>
            <w:t>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674"/>
    <w:multiLevelType w:val="hybridMultilevel"/>
    <w:tmpl w:val="42CE5A62"/>
    <w:lvl w:ilvl="0" w:tplc="F57C568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C359D"/>
    <w:multiLevelType w:val="hybridMultilevel"/>
    <w:tmpl w:val="D7BCC8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41507C"/>
    <w:multiLevelType w:val="hybridMultilevel"/>
    <w:tmpl w:val="C46E5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3"/>
  </w:num>
  <w:num w:numId="5">
    <w:abstractNumId w:val="20"/>
  </w:num>
  <w:num w:numId="6">
    <w:abstractNumId w:val="2"/>
  </w:num>
  <w:num w:numId="7">
    <w:abstractNumId w:val="1"/>
  </w:num>
  <w:num w:numId="8">
    <w:abstractNumId w:val="17"/>
  </w:num>
  <w:num w:numId="9">
    <w:abstractNumId w:val="16"/>
  </w:num>
  <w:num w:numId="10">
    <w:abstractNumId w:val="9"/>
  </w:num>
  <w:num w:numId="11">
    <w:abstractNumId w:val="13"/>
  </w:num>
  <w:num w:numId="12">
    <w:abstractNumId w:val="18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7"/>
  </w:num>
  <w:num w:numId="18">
    <w:abstractNumId w:val="4"/>
  </w:num>
  <w:num w:numId="19">
    <w:abstractNumId w:val="19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0424"/>
    <w:rsid w:val="00067AF8"/>
    <w:rsid w:val="00074C6B"/>
    <w:rsid w:val="0008088E"/>
    <w:rsid w:val="000F01D6"/>
    <w:rsid w:val="00131932"/>
    <w:rsid w:val="00145CC3"/>
    <w:rsid w:val="00147F42"/>
    <w:rsid w:val="00155721"/>
    <w:rsid w:val="00156811"/>
    <w:rsid w:val="001A0DAB"/>
    <w:rsid w:val="001A44C0"/>
    <w:rsid w:val="001D33DB"/>
    <w:rsid w:val="001D51D6"/>
    <w:rsid w:val="001E5675"/>
    <w:rsid w:val="001F35B2"/>
    <w:rsid w:val="00223384"/>
    <w:rsid w:val="00247CB2"/>
    <w:rsid w:val="00262B2A"/>
    <w:rsid w:val="002B3E5C"/>
    <w:rsid w:val="002E1904"/>
    <w:rsid w:val="002E260D"/>
    <w:rsid w:val="003057F2"/>
    <w:rsid w:val="00391AA9"/>
    <w:rsid w:val="003B0DE6"/>
    <w:rsid w:val="003B411D"/>
    <w:rsid w:val="003B72DA"/>
    <w:rsid w:val="0041071F"/>
    <w:rsid w:val="00440C68"/>
    <w:rsid w:val="0047401C"/>
    <w:rsid w:val="00494DB7"/>
    <w:rsid w:val="004A67BC"/>
    <w:rsid w:val="004E30A8"/>
    <w:rsid w:val="00514126"/>
    <w:rsid w:val="005457AA"/>
    <w:rsid w:val="00566415"/>
    <w:rsid w:val="005A2401"/>
    <w:rsid w:val="006040E8"/>
    <w:rsid w:val="00655F52"/>
    <w:rsid w:val="0069296B"/>
    <w:rsid w:val="006F7608"/>
    <w:rsid w:val="00721477"/>
    <w:rsid w:val="00724E9C"/>
    <w:rsid w:val="00727907"/>
    <w:rsid w:val="007338E0"/>
    <w:rsid w:val="0075507B"/>
    <w:rsid w:val="00770B9C"/>
    <w:rsid w:val="007C0D6C"/>
    <w:rsid w:val="007D0580"/>
    <w:rsid w:val="007E0793"/>
    <w:rsid w:val="00822328"/>
    <w:rsid w:val="0084169A"/>
    <w:rsid w:val="00876499"/>
    <w:rsid w:val="00876526"/>
    <w:rsid w:val="00886B96"/>
    <w:rsid w:val="008A5214"/>
    <w:rsid w:val="008B5EF0"/>
    <w:rsid w:val="008C1303"/>
    <w:rsid w:val="008C21A4"/>
    <w:rsid w:val="008E5BC5"/>
    <w:rsid w:val="00930AE1"/>
    <w:rsid w:val="00930AFB"/>
    <w:rsid w:val="0096069F"/>
    <w:rsid w:val="009644DC"/>
    <w:rsid w:val="009862F3"/>
    <w:rsid w:val="00992377"/>
    <w:rsid w:val="009A6AA5"/>
    <w:rsid w:val="009B245C"/>
    <w:rsid w:val="00A03552"/>
    <w:rsid w:val="00A05F8A"/>
    <w:rsid w:val="00A116A1"/>
    <w:rsid w:val="00A70DFD"/>
    <w:rsid w:val="00AF5D78"/>
    <w:rsid w:val="00B01B51"/>
    <w:rsid w:val="00B03516"/>
    <w:rsid w:val="00B05543"/>
    <w:rsid w:val="00B10448"/>
    <w:rsid w:val="00B4539C"/>
    <w:rsid w:val="00B90342"/>
    <w:rsid w:val="00BB7256"/>
    <w:rsid w:val="00BB7DE1"/>
    <w:rsid w:val="00BE2315"/>
    <w:rsid w:val="00BF0B40"/>
    <w:rsid w:val="00BF447B"/>
    <w:rsid w:val="00C032F6"/>
    <w:rsid w:val="00C07EDB"/>
    <w:rsid w:val="00C14C5D"/>
    <w:rsid w:val="00C21C1F"/>
    <w:rsid w:val="00C508D0"/>
    <w:rsid w:val="00C82A07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80EDD"/>
    <w:rsid w:val="00EA314B"/>
    <w:rsid w:val="00EE5194"/>
    <w:rsid w:val="00F11BCD"/>
    <w:rsid w:val="00F1393D"/>
    <w:rsid w:val="00F84569"/>
    <w:rsid w:val="00FB73BC"/>
    <w:rsid w:val="00FD5AF2"/>
    <w:rsid w:val="00FE61BD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A5E5E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1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2020-02-12T15:56:00Z</cp:lastPrinted>
  <dcterms:created xsi:type="dcterms:W3CDTF">2025-01-22T10:16:00Z</dcterms:created>
  <dcterms:modified xsi:type="dcterms:W3CDTF">2025-01-22T10:16:00Z</dcterms:modified>
</cp:coreProperties>
</file>