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39D18CE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46197CFA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5ADC6773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4797E71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53F4A2D2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B173019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C3EE69B" w14:textId="77777777" w:rsidTr="00BF0B40">
        <w:trPr>
          <w:cantSplit/>
          <w:trHeight w:val="563"/>
        </w:trPr>
        <w:tc>
          <w:tcPr>
            <w:tcW w:w="1123" w:type="dxa"/>
          </w:tcPr>
          <w:p w14:paraId="6CCD7C10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221D5AF0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5B367D08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677F8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195811E" w14:textId="77777777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82A76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7F873283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00A9CAE6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CD97E0C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lightning </w:t>
            </w:r>
            <w:r w:rsidR="007761D1">
              <w:rPr>
                <w:rFonts w:ascii="Arial" w:hAnsi="Arial" w:cs="Arial"/>
                <w:sz w:val="19"/>
                <w:szCs w:val="19"/>
              </w:rPr>
              <w:t xml:space="preserve">be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14:paraId="0EC55773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43B88186" w14:textId="77777777" w:rsidR="00B10448" w:rsidRPr="00721477" w:rsidRDefault="007761D1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84DD05B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0171AD47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751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1D67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F459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4F5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F4DC0">
              <w:rPr>
                <w:rFonts w:ascii="Arial" w:hAnsi="Arial" w:cs="Arial"/>
                <w:sz w:val="19"/>
                <w:szCs w:val="19"/>
              </w:rPr>
              <w:t>Correct foot ware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A6F5F">
              <w:rPr>
                <w:rFonts w:ascii="Arial" w:hAnsi="Arial" w:cs="Arial"/>
                <w:sz w:val="19"/>
                <w:szCs w:val="19"/>
              </w:rPr>
              <w:t>must be worn.</w:t>
            </w:r>
          </w:p>
          <w:p w14:paraId="5ABA50B0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38B646EE" w14:textId="77777777"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EDE1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6BD484D8" w14:textId="77777777" w:rsidTr="00BF0B40">
        <w:trPr>
          <w:trHeight w:val="258"/>
        </w:trPr>
        <w:tc>
          <w:tcPr>
            <w:tcW w:w="1123" w:type="dxa"/>
          </w:tcPr>
          <w:p w14:paraId="01113CC9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0D55A325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60834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6998BF6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7B9B5A8B" w14:textId="77777777" w:rsidR="00FF4DC0" w:rsidRDefault="0075704D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Courses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D0709D">
              <w:rPr>
                <w:rFonts w:ascii="Arial" w:hAnsi="Arial" w:cs="Arial"/>
                <w:sz w:val="19"/>
                <w:szCs w:val="19"/>
              </w:rPr>
              <w:t xml:space="preserve"> where the ground becomes </w:t>
            </w:r>
            <w:r w:rsidR="00B45D58">
              <w:rPr>
                <w:rFonts w:ascii="Arial" w:hAnsi="Arial" w:cs="Arial"/>
                <w:sz w:val="19"/>
                <w:szCs w:val="19"/>
              </w:rPr>
              <w:t>too</w:t>
            </w:r>
            <w:r w:rsidR="00D0709D">
              <w:rPr>
                <w:rFonts w:ascii="Arial" w:hAnsi="Arial" w:cs="Arial"/>
                <w:sz w:val="19"/>
                <w:szCs w:val="19"/>
              </w:rPr>
              <w:t xml:space="preserve"> slipp</w:t>
            </w:r>
            <w:r w:rsidR="00B45D58">
              <w:rPr>
                <w:rFonts w:ascii="Arial" w:hAnsi="Arial" w:cs="Arial"/>
                <w:sz w:val="19"/>
                <w:szCs w:val="19"/>
              </w:rPr>
              <w:t>er</w:t>
            </w:r>
            <w:r w:rsidR="00D0709D">
              <w:rPr>
                <w:rFonts w:ascii="Arial" w:hAnsi="Arial" w:cs="Arial"/>
                <w:sz w:val="19"/>
                <w:szCs w:val="19"/>
              </w:rPr>
              <w:t>y to move across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1ED8235" w14:textId="77777777" w:rsidR="00FF4DC0" w:rsidRPr="00D0709D" w:rsidRDefault="0075704D" w:rsidP="00D0709D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under 15 </w:t>
            </w:r>
            <w:r>
              <w:rPr>
                <w:rFonts w:ascii="Arial" w:hAnsi="Arial" w:cs="Arial"/>
                <w:sz w:val="19"/>
                <w:szCs w:val="19"/>
              </w:rPr>
              <w:t>must travel in a minimum</w:t>
            </w:r>
            <w:r w:rsidR="00B45D58">
              <w:rPr>
                <w:rFonts w:ascii="Arial" w:hAnsi="Arial" w:cs="Arial"/>
                <w:sz w:val="19"/>
                <w:szCs w:val="19"/>
              </w:rPr>
              <w:t xml:space="preserve"> of</w:t>
            </w:r>
            <w:r>
              <w:rPr>
                <w:rFonts w:ascii="Arial" w:hAnsi="Arial" w:cs="Arial"/>
                <w:sz w:val="19"/>
                <w:szCs w:val="19"/>
              </w:rPr>
              <w:t xml:space="preserve"> groups of 2 or more.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FA8DA88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098A0827" w14:textId="77777777" w:rsidTr="00BF0B40">
        <w:trPr>
          <w:trHeight w:val="258"/>
        </w:trPr>
        <w:tc>
          <w:tcPr>
            <w:tcW w:w="1123" w:type="dxa"/>
          </w:tcPr>
          <w:p w14:paraId="52F952D2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41EB21F9" w14:textId="77777777" w:rsidR="00B10448" w:rsidRPr="00391AA9" w:rsidRDefault="007A6F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832592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6454341" w14:textId="77777777" w:rsidR="00FF4DC0" w:rsidRDefault="005D0FF8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 w:rsidR="005701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must travel in </w:t>
            </w:r>
            <w:r>
              <w:rPr>
                <w:rFonts w:ascii="Arial" w:hAnsi="Arial" w:cs="Arial"/>
                <w:sz w:val="19"/>
                <w:szCs w:val="19"/>
              </w:rPr>
              <w:t>groups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of 2 or more.</w:t>
            </w:r>
          </w:p>
          <w:p w14:paraId="0A320024" w14:textId="29406327"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must be made aware of </w:t>
            </w:r>
            <w:r w:rsidR="00F3645B">
              <w:rPr>
                <w:rFonts w:ascii="Arial" w:hAnsi="Arial" w:cs="Arial"/>
                <w:sz w:val="19"/>
                <w:szCs w:val="19"/>
              </w:rPr>
              <w:t>inappropriate interaction by members of the public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B3C0B4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14:paraId="609B73AA" w14:textId="77777777" w:rsidTr="00BF0B40">
        <w:trPr>
          <w:trHeight w:val="258"/>
        </w:trPr>
        <w:tc>
          <w:tcPr>
            <w:tcW w:w="1123" w:type="dxa"/>
          </w:tcPr>
          <w:p w14:paraId="0F6773B9" w14:textId="77777777"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0ECF327D" w14:textId="77777777"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D09451" w14:textId="77777777"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05D6B608" w14:textId="77777777" w:rsidR="005701C6" w:rsidRPr="00D0709D" w:rsidRDefault="005701C6" w:rsidP="00D0709D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11F2C7" w14:textId="77777777"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14:paraId="2DE515E7" w14:textId="77777777" w:rsidTr="002C0077">
        <w:trPr>
          <w:trHeight w:val="332"/>
        </w:trPr>
        <w:tc>
          <w:tcPr>
            <w:tcW w:w="1123" w:type="dxa"/>
          </w:tcPr>
          <w:p w14:paraId="46B12383" w14:textId="77777777"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14AC41DE" w14:textId="77777777"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679CFE" w14:textId="77777777"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4FE90B8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</w:p>
          <w:p w14:paraId="2502B185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14:paraId="73610A83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Participants</w:t>
            </w:r>
            <w:r w:rsidR="002C0077">
              <w:rPr>
                <w:rFonts w:ascii="Arial" w:hAnsi="Arial" w:cs="Arial"/>
                <w:sz w:val="19"/>
                <w:szCs w:val="19"/>
              </w:rPr>
              <w:t xml:space="preserve"> under 15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groups of 2 or more</w:t>
            </w:r>
          </w:p>
          <w:p w14:paraId="6CDD4391" w14:textId="77777777" w:rsidR="00142F8B" w:rsidRDefault="00D0709D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a clear map rea</w:t>
            </w:r>
            <w:r w:rsidR="00142F8B">
              <w:rPr>
                <w:rFonts w:ascii="Arial" w:hAnsi="Arial" w:cs="Arial"/>
                <w:sz w:val="19"/>
                <w:szCs w:val="19"/>
              </w:rPr>
              <w:t>ding briefing to given that all participants understand</w:t>
            </w:r>
          </w:p>
          <w:p w14:paraId="7F75F4CD" w14:textId="77777777"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The use of a whistle to signal </w:t>
            </w:r>
            <w:r w:rsidR="005E70EF">
              <w:rPr>
                <w:rFonts w:ascii="Arial" w:hAnsi="Arial" w:cs="Arial"/>
                <w:sz w:val="19"/>
                <w:szCs w:val="19"/>
              </w:rPr>
              <w:t>return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B3D68A9" w14:textId="77777777"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082A76" w:rsidRPr="00391AA9" w14:paraId="4E59415B" w14:textId="77777777" w:rsidTr="00BF0B40">
        <w:trPr>
          <w:trHeight w:val="258"/>
        </w:trPr>
        <w:tc>
          <w:tcPr>
            <w:tcW w:w="1123" w:type="dxa"/>
          </w:tcPr>
          <w:p w14:paraId="48861828" w14:textId="77777777"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5B599D2F" w14:textId="77777777" w:rsidR="00082A76" w:rsidRDefault="00082A7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Drowning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EFE812" w14:textId="77777777"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9A6C5C4" w14:textId="77777777" w:rsidR="00082A76" w:rsidRPr="00082A76" w:rsidRDefault="00082A76" w:rsidP="00082A76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Include pond</w:t>
            </w:r>
            <w:r w:rsidR="00B45D58">
              <w:rPr>
                <w:rFonts w:ascii="Arial" w:hAnsi="Arial" w:cs="Arial"/>
                <w:sz w:val="19"/>
                <w:szCs w:val="19"/>
              </w:rPr>
              <w:t>/ stream</w:t>
            </w:r>
            <w:r>
              <w:rPr>
                <w:rFonts w:ascii="Arial" w:hAnsi="Arial" w:cs="Arial"/>
                <w:sz w:val="19"/>
                <w:szCs w:val="19"/>
              </w:rPr>
              <w:t xml:space="preserve"> location and dangers in initial brief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DFDD821" w14:textId="77777777" w:rsidR="00082A76" w:rsidRDefault="00082A7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575D1A" w:rsidRPr="00391AA9" w14:paraId="291E22EE" w14:textId="77777777" w:rsidTr="00BF0B40">
        <w:trPr>
          <w:trHeight w:val="258"/>
        </w:trPr>
        <w:tc>
          <w:tcPr>
            <w:tcW w:w="1123" w:type="dxa"/>
          </w:tcPr>
          <w:p w14:paraId="512D11F4" w14:textId="77777777"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4916ABEF" w14:textId="77777777" w:rsidR="00575D1A" w:rsidRDefault="00575D1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Vehicles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CED80E" w14:textId="77777777"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B433799" w14:textId="63007A5F" w:rsidR="00575D1A" w:rsidRDefault="00575D1A" w:rsidP="00575D1A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Ensure a brief regarding vehicles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B8D05C" w14:textId="77777777" w:rsidR="00575D1A" w:rsidRDefault="00575D1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042EBF35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E56223">
      <w:headerReference w:type="default" r:id="rId7"/>
      <w:headerReference w:type="first" r:id="rId8"/>
      <w:pgSz w:w="16838" w:h="11899" w:orient="landscape" w:code="9"/>
      <w:pgMar w:top="1079" w:right="1440" w:bottom="426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0222" w14:textId="77777777" w:rsidR="00E56223" w:rsidRDefault="00E56223">
      <w:r>
        <w:separator/>
      </w:r>
    </w:p>
  </w:endnote>
  <w:endnote w:type="continuationSeparator" w:id="0">
    <w:p w14:paraId="06FE08E9" w14:textId="77777777" w:rsidR="00E56223" w:rsidRDefault="00E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63A2" w14:textId="77777777" w:rsidR="00E56223" w:rsidRDefault="00E56223">
      <w:r>
        <w:separator/>
      </w:r>
    </w:p>
  </w:footnote>
  <w:footnote w:type="continuationSeparator" w:id="0">
    <w:p w14:paraId="3351823C" w14:textId="77777777" w:rsidR="00E56223" w:rsidRDefault="00E5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D2B5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E5428">
      <w:rPr>
        <w:rFonts w:ascii="Arial" w:hAnsi="Arial" w:cs="Arial"/>
        <w:b/>
        <w:color w:val="96AE2C"/>
        <w:sz w:val="48"/>
        <w:szCs w:val="48"/>
      </w:rPr>
      <w:t>Orienteering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B52E05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A322FC">
      <w:rPr>
        <w:rFonts w:ascii="Arial" w:hAnsi="Arial" w:cs="Arial"/>
        <w:noProof/>
        <w:sz w:val="20"/>
        <w:szCs w:val="40"/>
      </w:rPr>
      <w:t>1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0DAAE1C3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5A0BB1A5" w14:textId="77777777" w:rsidR="009B245C" w:rsidRPr="00813F72" w:rsidRDefault="009B245C" w:rsidP="0075704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75704D">
            <w:rPr>
              <w:rFonts w:ascii="Arial" w:hAnsi="Arial" w:cs="Arial"/>
              <w:b/>
              <w:color w:val="96AE2C"/>
              <w:sz w:val="48"/>
              <w:szCs w:val="48"/>
            </w:rPr>
            <w:t>Orienteering</w:t>
          </w:r>
        </w:p>
      </w:tc>
    </w:tr>
  </w:tbl>
  <w:p w14:paraId="6FA39FA6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04503429" w14:textId="77777777">
      <w:tc>
        <w:tcPr>
          <w:tcW w:w="2988" w:type="dxa"/>
        </w:tcPr>
        <w:p w14:paraId="73308AC7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2848EEA7" w14:textId="6AF48E8C" w:rsidR="009B245C" w:rsidRPr="00566415" w:rsidRDefault="001529A5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7761D1">
            <w:rPr>
              <w:rFonts w:ascii="Arial" w:hAnsi="Arial" w:cs="Arial"/>
            </w:rPr>
            <w:t>20</w:t>
          </w:r>
          <w:r w:rsidR="000A4370">
            <w:rPr>
              <w:rFonts w:ascii="Arial" w:hAnsi="Arial" w:cs="Arial"/>
            </w:rPr>
            <w:t>2</w:t>
          </w:r>
          <w:r w:rsidR="00806B58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10F847F9" w14:textId="371367A3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1FEDE3FD" w14:textId="79916F6B" w:rsidR="009B245C" w:rsidRPr="00813F72" w:rsidRDefault="001529A5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7761D1">
            <w:rPr>
              <w:rFonts w:ascii="Arial" w:hAnsi="Arial" w:cs="Arial"/>
            </w:rPr>
            <w:t xml:space="preserve"> 20</w:t>
          </w:r>
          <w:r w:rsidR="004C2BD8">
            <w:rPr>
              <w:rFonts w:ascii="Arial" w:hAnsi="Arial" w:cs="Arial"/>
            </w:rPr>
            <w:t>2</w:t>
          </w:r>
          <w:r w:rsidR="00806B58">
            <w:rPr>
              <w:rFonts w:ascii="Arial" w:hAnsi="Arial" w:cs="Arial"/>
            </w:rPr>
            <w:t>5</w:t>
          </w:r>
        </w:p>
      </w:tc>
    </w:tr>
  </w:tbl>
  <w:p w14:paraId="13EDB4CE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7E02B766" w14:textId="77777777" w:rsidTr="008E5BC5">
      <w:tc>
        <w:tcPr>
          <w:tcW w:w="1800" w:type="dxa"/>
        </w:tcPr>
        <w:p w14:paraId="213E073F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63A8CF81" w14:textId="2B3B5AAD" w:rsidR="00EA314B" w:rsidRPr="00813F72" w:rsidRDefault="006F5A0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5E2D7CFA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122058FE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4942CDEC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F729FC"/>
    <w:multiLevelType w:val="hybridMultilevel"/>
    <w:tmpl w:val="A65830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47DC7"/>
    <w:multiLevelType w:val="hybridMultilevel"/>
    <w:tmpl w:val="217E3718"/>
    <w:lvl w:ilvl="0" w:tplc="6CD47D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98325">
    <w:abstractNumId w:val="16"/>
  </w:num>
  <w:num w:numId="2" w16cid:durableId="1871260692">
    <w:abstractNumId w:val="11"/>
  </w:num>
  <w:num w:numId="3" w16cid:durableId="1476339837">
    <w:abstractNumId w:val="5"/>
  </w:num>
  <w:num w:numId="4" w16cid:durableId="288897847">
    <w:abstractNumId w:val="3"/>
  </w:num>
  <w:num w:numId="5" w16cid:durableId="1003163973">
    <w:abstractNumId w:val="20"/>
  </w:num>
  <w:num w:numId="6" w16cid:durableId="1741512150">
    <w:abstractNumId w:val="1"/>
  </w:num>
  <w:num w:numId="7" w16cid:durableId="1775399887">
    <w:abstractNumId w:val="0"/>
  </w:num>
  <w:num w:numId="8" w16cid:durableId="305818859">
    <w:abstractNumId w:val="18"/>
  </w:num>
  <w:num w:numId="9" w16cid:durableId="540094510">
    <w:abstractNumId w:val="17"/>
  </w:num>
  <w:num w:numId="10" w16cid:durableId="894857073">
    <w:abstractNumId w:val="10"/>
  </w:num>
  <w:num w:numId="11" w16cid:durableId="1800341262">
    <w:abstractNumId w:val="14"/>
  </w:num>
  <w:num w:numId="12" w16cid:durableId="1462043041">
    <w:abstractNumId w:val="19"/>
  </w:num>
  <w:num w:numId="13" w16cid:durableId="96757331">
    <w:abstractNumId w:val="12"/>
  </w:num>
  <w:num w:numId="14" w16cid:durableId="1201547945">
    <w:abstractNumId w:val="6"/>
  </w:num>
  <w:num w:numId="15" w16cid:durableId="426660811">
    <w:abstractNumId w:val="13"/>
  </w:num>
  <w:num w:numId="16" w16cid:durableId="2139907103">
    <w:abstractNumId w:val="8"/>
  </w:num>
  <w:num w:numId="17" w16cid:durableId="194781995">
    <w:abstractNumId w:val="7"/>
  </w:num>
  <w:num w:numId="18" w16cid:durableId="517626308">
    <w:abstractNumId w:val="4"/>
  </w:num>
  <w:num w:numId="19" w16cid:durableId="488206452">
    <w:abstractNumId w:val="2"/>
  </w:num>
  <w:num w:numId="20" w16cid:durableId="548147724">
    <w:abstractNumId w:val="9"/>
  </w:num>
  <w:num w:numId="21" w16cid:durableId="349337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082A76"/>
    <w:rsid w:val="000978F1"/>
    <w:rsid w:val="000A0AB3"/>
    <w:rsid w:val="000A4370"/>
    <w:rsid w:val="00131932"/>
    <w:rsid w:val="00136434"/>
    <w:rsid w:val="00142F8B"/>
    <w:rsid w:val="00145CC3"/>
    <w:rsid w:val="001529A5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C0077"/>
    <w:rsid w:val="002E1904"/>
    <w:rsid w:val="002E260D"/>
    <w:rsid w:val="003057F2"/>
    <w:rsid w:val="00391AA9"/>
    <w:rsid w:val="003B0DE6"/>
    <w:rsid w:val="003B411D"/>
    <w:rsid w:val="003B72DA"/>
    <w:rsid w:val="00440C68"/>
    <w:rsid w:val="00494DB7"/>
    <w:rsid w:val="004C2BD8"/>
    <w:rsid w:val="00514126"/>
    <w:rsid w:val="005457AA"/>
    <w:rsid w:val="00566415"/>
    <w:rsid w:val="005701C6"/>
    <w:rsid w:val="00575D1A"/>
    <w:rsid w:val="005D0FF8"/>
    <w:rsid w:val="005E70EF"/>
    <w:rsid w:val="006040E8"/>
    <w:rsid w:val="0069296B"/>
    <w:rsid w:val="006F5A0C"/>
    <w:rsid w:val="006F7608"/>
    <w:rsid w:val="00721477"/>
    <w:rsid w:val="00727907"/>
    <w:rsid w:val="007338E0"/>
    <w:rsid w:val="0075507B"/>
    <w:rsid w:val="007567F6"/>
    <w:rsid w:val="0075704D"/>
    <w:rsid w:val="007761D1"/>
    <w:rsid w:val="007A6F5F"/>
    <w:rsid w:val="007C0D6C"/>
    <w:rsid w:val="007D0580"/>
    <w:rsid w:val="007E0793"/>
    <w:rsid w:val="00806B58"/>
    <w:rsid w:val="0084169A"/>
    <w:rsid w:val="00876526"/>
    <w:rsid w:val="00881BDA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322FC"/>
    <w:rsid w:val="00A62814"/>
    <w:rsid w:val="00A70DFD"/>
    <w:rsid w:val="00AF5D78"/>
    <w:rsid w:val="00B01B51"/>
    <w:rsid w:val="00B03516"/>
    <w:rsid w:val="00B05543"/>
    <w:rsid w:val="00B10448"/>
    <w:rsid w:val="00B4539C"/>
    <w:rsid w:val="00B45D58"/>
    <w:rsid w:val="00B52E05"/>
    <w:rsid w:val="00B869BB"/>
    <w:rsid w:val="00BB6C8C"/>
    <w:rsid w:val="00BB7256"/>
    <w:rsid w:val="00BB7DE1"/>
    <w:rsid w:val="00BE5428"/>
    <w:rsid w:val="00BF0B40"/>
    <w:rsid w:val="00BF447B"/>
    <w:rsid w:val="00C032F6"/>
    <w:rsid w:val="00C21C1F"/>
    <w:rsid w:val="00C22999"/>
    <w:rsid w:val="00C508D0"/>
    <w:rsid w:val="00C82A07"/>
    <w:rsid w:val="00CB2030"/>
    <w:rsid w:val="00D0709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56223"/>
    <w:rsid w:val="00E6495D"/>
    <w:rsid w:val="00E80EDD"/>
    <w:rsid w:val="00EA314B"/>
    <w:rsid w:val="00EB3022"/>
    <w:rsid w:val="00EE5194"/>
    <w:rsid w:val="00F1393D"/>
    <w:rsid w:val="00F3645B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199D41"/>
  <w15:docId w15:val="{2B1E3129-4559-4898-87C0-6ABD6D1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2020-03-12T09:18:00Z</cp:lastPrinted>
  <dcterms:created xsi:type="dcterms:W3CDTF">2024-03-07T11:27:00Z</dcterms:created>
  <dcterms:modified xsi:type="dcterms:W3CDTF">2024-03-07T11:27:00Z</dcterms:modified>
</cp:coreProperties>
</file>